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872C" w14:textId="6E4281FF" w:rsidR="00580FDE" w:rsidRDefault="00AE2FCB" w:rsidP="008225C8">
      <w:pPr>
        <w:jc w:val="center"/>
        <w:rPr>
          <w:lang w:val="vi-VN"/>
        </w:rPr>
      </w:pPr>
      <w:r w:rsidRPr="00AE2FCB">
        <w:rPr>
          <w:b/>
          <w:bCs/>
          <w:lang w:val="vi-VN"/>
        </w:rPr>
        <w:t>Phụ lục 1</w:t>
      </w:r>
      <w:r>
        <w:rPr>
          <w:lang w:val="vi-VN"/>
        </w:rPr>
        <w:t>: DANH MỤC HÀNG HOÁ YÊU CẦU BÁO GIÁ</w:t>
      </w:r>
    </w:p>
    <w:p w14:paraId="5E6BF58A" w14:textId="55EF8268" w:rsidR="00AE2FCB" w:rsidRDefault="00AE2FCB">
      <w:pPr>
        <w:rPr>
          <w:lang w:val="vi-VN"/>
        </w:rPr>
      </w:pPr>
    </w:p>
    <w:tbl>
      <w:tblPr>
        <w:tblStyle w:val="TableGrid"/>
        <w:tblW w:w="15446" w:type="dxa"/>
        <w:tblLook w:val="04A0" w:firstRow="1" w:lastRow="0" w:firstColumn="1" w:lastColumn="0" w:noHBand="0" w:noVBand="1"/>
      </w:tblPr>
      <w:tblGrid>
        <w:gridCol w:w="747"/>
        <w:gridCol w:w="1749"/>
        <w:gridCol w:w="10257"/>
        <w:gridCol w:w="1559"/>
        <w:gridCol w:w="1134"/>
      </w:tblGrid>
      <w:tr w:rsidR="00D16DA5" w:rsidRPr="001D4C3E" w14:paraId="7ABCE826" w14:textId="77777777" w:rsidTr="00ED7C44">
        <w:trPr>
          <w:tblHeader/>
        </w:trPr>
        <w:tc>
          <w:tcPr>
            <w:tcW w:w="747" w:type="dxa"/>
            <w:shd w:val="clear" w:color="auto" w:fill="E2EFD9" w:themeFill="accent6" w:themeFillTint="33"/>
            <w:vAlign w:val="center"/>
          </w:tcPr>
          <w:p w14:paraId="7FF3C550" w14:textId="77777777" w:rsidR="006A7D35" w:rsidRPr="007961D1" w:rsidRDefault="006A7D35" w:rsidP="0099173B">
            <w:pPr>
              <w:spacing w:before="120" w:after="120"/>
              <w:jc w:val="center"/>
              <w:rPr>
                <w:b/>
                <w:bCs/>
                <w:sz w:val="28"/>
                <w:szCs w:val="28"/>
              </w:rPr>
            </w:pPr>
            <w:r w:rsidRPr="007961D1">
              <w:rPr>
                <w:b/>
                <w:bCs/>
                <w:sz w:val="28"/>
                <w:szCs w:val="28"/>
              </w:rPr>
              <w:t>STT</w:t>
            </w:r>
          </w:p>
        </w:tc>
        <w:tc>
          <w:tcPr>
            <w:tcW w:w="1749" w:type="dxa"/>
            <w:shd w:val="clear" w:color="auto" w:fill="E2EFD9" w:themeFill="accent6" w:themeFillTint="33"/>
            <w:vAlign w:val="center"/>
          </w:tcPr>
          <w:p w14:paraId="45E598C1" w14:textId="77777777" w:rsidR="006A7D35" w:rsidRPr="007961D1" w:rsidRDefault="006A7D35" w:rsidP="0099173B">
            <w:pPr>
              <w:spacing w:before="120" w:after="120"/>
              <w:jc w:val="center"/>
              <w:rPr>
                <w:b/>
                <w:bCs/>
                <w:sz w:val="28"/>
                <w:szCs w:val="28"/>
              </w:rPr>
            </w:pPr>
            <w:r w:rsidRPr="007961D1">
              <w:rPr>
                <w:b/>
                <w:bCs/>
                <w:sz w:val="28"/>
                <w:szCs w:val="28"/>
              </w:rPr>
              <w:t>Danh mục</w:t>
            </w:r>
          </w:p>
        </w:tc>
        <w:tc>
          <w:tcPr>
            <w:tcW w:w="10257" w:type="dxa"/>
            <w:shd w:val="clear" w:color="auto" w:fill="E2EFD9" w:themeFill="accent6" w:themeFillTint="33"/>
            <w:vAlign w:val="center"/>
          </w:tcPr>
          <w:p w14:paraId="14220659" w14:textId="77777777" w:rsidR="006A7D35" w:rsidRPr="007961D1" w:rsidRDefault="006A7D35" w:rsidP="0099173B">
            <w:pPr>
              <w:spacing w:before="120" w:after="120"/>
              <w:jc w:val="center"/>
              <w:rPr>
                <w:b/>
                <w:bCs/>
                <w:sz w:val="28"/>
                <w:szCs w:val="28"/>
              </w:rPr>
            </w:pPr>
            <w:r w:rsidRPr="007961D1">
              <w:rPr>
                <w:b/>
                <w:bCs/>
                <w:sz w:val="28"/>
                <w:szCs w:val="28"/>
              </w:rPr>
              <w:t>Mô tả yêu cầu về tính năng, thông số kỹ thuật và các thông tin liên quan về kỹ thuật</w:t>
            </w:r>
          </w:p>
        </w:tc>
        <w:tc>
          <w:tcPr>
            <w:tcW w:w="1559" w:type="dxa"/>
            <w:shd w:val="clear" w:color="auto" w:fill="E2EFD9" w:themeFill="accent6" w:themeFillTint="33"/>
            <w:vAlign w:val="center"/>
          </w:tcPr>
          <w:p w14:paraId="785A3CD3" w14:textId="77777777" w:rsidR="006A7D35" w:rsidRPr="007961D1" w:rsidRDefault="006A7D35" w:rsidP="0099173B">
            <w:pPr>
              <w:spacing w:before="120" w:after="120"/>
              <w:jc w:val="center"/>
              <w:rPr>
                <w:b/>
                <w:bCs/>
                <w:sz w:val="28"/>
                <w:szCs w:val="28"/>
              </w:rPr>
            </w:pPr>
            <w:r w:rsidRPr="007961D1">
              <w:rPr>
                <w:b/>
                <w:bCs/>
                <w:sz w:val="28"/>
                <w:szCs w:val="28"/>
              </w:rPr>
              <w:t>Số lượng/khối lượng</w:t>
            </w:r>
          </w:p>
        </w:tc>
        <w:tc>
          <w:tcPr>
            <w:tcW w:w="1134" w:type="dxa"/>
            <w:shd w:val="clear" w:color="auto" w:fill="E2EFD9" w:themeFill="accent6" w:themeFillTint="33"/>
            <w:vAlign w:val="center"/>
          </w:tcPr>
          <w:p w14:paraId="38DC6935" w14:textId="77777777" w:rsidR="006A7D35" w:rsidRPr="007961D1" w:rsidRDefault="006A7D35" w:rsidP="0099173B">
            <w:pPr>
              <w:spacing w:before="120" w:after="120"/>
              <w:jc w:val="center"/>
              <w:rPr>
                <w:b/>
                <w:bCs/>
                <w:sz w:val="28"/>
                <w:szCs w:val="28"/>
              </w:rPr>
            </w:pPr>
            <w:r w:rsidRPr="007961D1">
              <w:rPr>
                <w:b/>
                <w:bCs/>
                <w:sz w:val="28"/>
                <w:szCs w:val="28"/>
              </w:rPr>
              <w:t>Đơn vị tính</w:t>
            </w:r>
          </w:p>
        </w:tc>
      </w:tr>
      <w:tr w:rsidR="00D16DA5" w:rsidRPr="001D4C3E" w14:paraId="113D4A17" w14:textId="77777777" w:rsidTr="00CB4630">
        <w:trPr>
          <w:trHeight w:val="576"/>
        </w:trPr>
        <w:tc>
          <w:tcPr>
            <w:tcW w:w="747" w:type="dxa"/>
            <w:vAlign w:val="center"/>
          </w:tcPr>
          <w:p w14:paraId="173E2618" w14:textId="5A0A4057" w:rsidR="006A7D35" w:rsidRPr="00937F61" w:rsidRDefault="006A7D35" w:rsidP="00442099">
            <w:pPr>
              <w:spacing w:before="120" w:after="120"/>
              <w:jc w:val="center"/>
              <w:rPr>
                <w:b/>
                <w:sz w:val="28"/>
                <w:szCs w:val="28"/>
              </w:rPr>
            </w:pPr>
            <w:r w:rsidRPr="00937F61">
              <w:rPr>
                <w:b/>
                <w:sz w:val="28"/>
                <w:szCs w:val="28"/>
              </w:rPr>
              <w:t>1</w:t>
            </w:r>
          </w:p>
        </w:tc>
        <w:tc>
          <w:tcPr>
            <w:tcW w:w="1749" w:type="dxa"/>
            <w:vAlign w:val="center"/>
          </w:tcPr>
          <w:p w14:paraId="222EEF4F" w14:textId="168E1031" w:rsidR="006A7D35" w:rsidRPr="007961D1" w:rsidRDefault="00726AEB" w:rsidP="0051298F">
            <w:pPr>
              <w:spacing w:before="120" w:after="120"/>
              <w:rPr>
                <w:sz w:val="28"/>
                <w:szCs w:val="28"/>
              </w:rPr>
            </w:pPr>
            <w:r w:rsidRPr="007961D1">
              <w:rPr>
                <w:sz w:val="28"/>
                <w:szCs w:val="28"/>
              </w:rPr>
              <w:t>Máy vi tính để bàn (cấu hình tiêu chuẩn</w:t>
            </w:r>
            <w:r w:rsidR="00D14019">
              <w:rPr>
                <w:sz w:val="28"/>
                <w:szCs w:val="28"/>
                <w:lang w:val="vi-VN"/>
              </w:rPr>
              <w:t xml:space="preserve"> - Đồng bộ chính hãng, không lắp ráp linh kiện rời</w:t>
            </w:r>
            <w:r w:rsidRPr="007961D1">
              <w:rPr>
                <w:sz w:val="28"/>
                <w:szCs w:val="28"/>
              </w:rPr>
              <w:t>)</w:t>
            </w:r>
          </w:p>
        </w:tc>
        <w:tc>
          <w:tcPr>
            <w:tcW w:w="10257" w:type="dxa"/>
          </w:tcPr>
          <w:p w14:paraId="178F636B" w14:textId="66BAC2DD" w:rsidR="00584F14" w:rsidRPr="00584F14" w:rsidRDefault="00584F14" w:rsidP="00D47272">
            <w:pPr>
              <w:rPr>
                <w:b/>
                <w:sz w:val="28"/>
                <w:szCs w:val="28"/>
              </w:rPr>
            </w:pPr>
            <w:r>
              <w:rPr>
                <w:b/>
                <w:sz w:val="28"/>
                <w:szCs w:val="28"/>
              </w:rPr>
              <w:t>Máy tính đồng bộ</w:t>
            </w:r>
          </w:p>
          <w:p w14:paraId="5FC6E0D8" w14:textId="751DE963" w:rsidR="00D47272" w:rsidRPr="00E4700C" w:rsidRDefault="000A3DAF" w:rsidP="00E4700C">
            <w:pPr>
              <w:pStyle w:val="ListParagraph"/>
              <w:numPr>
                <w:ilvl w:val="0"/>
                <w:numId w:val="2"/>
              </w:numPr>
              <w:ind w:left="371" w:hanging="371"/>
              <w:rPr>
                <w:sz w:val="28"/>
                <w:szCs w:val="28"/>
                <w:lang w:val="vi-VN"/>
              </w:rPr>
            </w:pPr>
            <w:r w:rsidRPr="00E4700C">
              <w:rPr>
                <w:sz w:val="28"/>
                <w:szCs w:val="28"/>
                <w:lang w:val="vi-VN"/>
              </w:rPr>
              <w:t xml:space="preserve">CPU: </w:t>
            </w:r>
            <w:r w:rsidR="00D47272" w:rsidRPr="00E4700C">
              <w:rPr>
                <w:sz w:val="28"/>
                <w:szCs w:val="28"/>
                <w:lang w:val="vi-VN"/>
              </w:rPr>
              <w:t>Intel Core i5</w:t>
            </w:r>
            <w:r w:rsidR="00D47272" w:rsidRPr="00E4700C">
              <w:rPr>
                <w:sz w:val="28"/>
                <w:szCs w:val="28"/>
              </w:rPr>
              <w:t>,7,9</w:t>
            </w:r>
            <w:r w:rsidR="00AF4500" w:rsidRPr="00E4700C">
              <w:rPr>
                <w:sz w:val="28"/>
                <w:szCs w:val="28"/>
                <w:lang w:val="vi-VN"/>
              </w:rPr>
              <w:t xml:space="preserve"> (2.5GHz – 4.4 GHz/18MB </w:t>
            </w:r>
            <w:r w:rsidR="00D47272" w:rsidRPr="00E4700C">
              <w:rPr>
                <w:sz w:val="28"/>
                <w:szCs w:val="28"/>
                <w:lang w:val="vi-VN"/>
              </w:rPr>
              <w:t>M</w:t>
            </w:r>
            <w:r w:rsidR="00D47272" w:rsidRPr="00E4700C">
              <w:rPr>
                <w:sz w:val="28"/>
                <w:szCs w:val="28"/>
              </w:rPr>
              <w:t>B</w:t>
            </w:r>
            <w:r w:rsidR="00D47272" w:rsidRPr="00E4700C">
              <w:rPr>
                <w:sz w:val="28"/>
                <w:szCs w:val="28"/>
                <w:lang w:val="vi-VN"/>
              </w:rPr>
              <w:t>cache /6 nhân)</w:t>
            </w:r>
          </w:p>
          <w:p w14:paraId="6BACADCF" w14:textId="6420BC17" w:rsidR="00D47272" w:rsidRPr="00E4700C" w:rsidRDefault="00AF4500" w:rsidP="00E4700C">
            <w:pPr>
              <w:pStyle w:val="ListParagraph"/>
              <w:numPr>
                <w:ilvl w:val="0"/>
                <w:numId w:val="2"/>
              </w:numPr>
              <w:ind w:left="371" w:hanging="371"/>
              <w:rPr>
                <w:sz w:val="28"/>
                <w:szCs w:val="28"/>
                <w:lang w:val="vi-VN"/>
              </w:rPr>
            </w:pPr>
            <w:r w:rsidRPr="00E4700C">
              <w:rPr>
                <w:sz w:val="28"/>
                <w:szCs w:val="28"/>
                <w:lang w:val="vi-VN"/>
              </w:rPr>
              <w:t xml:space="preserve">RAM: </w:t>
            </w:r>
            <w:r w:rsidR="00D47272" w:rsidRPr="00E4700C">
              <w:rPr>
                <w:sz w:val="28"/>
                <w:szCs w:val="28"/>
                <w:lang w:val="vi-VN"/>
              </w:rPr>
              <w:t>1 x 8</w:t>
            </w:r>
            <w:r w:rsidR="00245871">
              <w:rPr>
                <w:sz w:val="28"/>
                <w:szCs w:val="28"/>
                <w:lang w:val="vi-VN"/>
              </w:rPr>
              <w:t xml:space="preserve"> </w:t>
            </w:r>
            <w:r w:rsidR="00D47272" w:rsidRPr="00E4700C">
              <w:rPr>
                <w:sz w:val="28"/>
                <w:szCs w:val="28"/>
                <w:lang w:val="vi-VN"/>
              </w:rPr>
              <w:t xml:space="preserve">GB DDR4 3200MHz </w:t>
            </w:r>
          </w:p>
          <w:p w14:paraId="5A94DB41" w14:textId="3834FED3" w:rsidR="00D47272" w:rsidRPr="00E4700C" w:rsidRDefault="00D47272" w:rsidP="00E4700C">
            <w:pPr>
              <w:pStyle w:val="ListParagraph"/>
              <w:numPr>
                <w:ilvl w:val="0"/>
                <w:numId w:val="2"/>
              </w:numPr>
              <w:ind w:left="371" w:hanging="371"/>
              <w:rPr>
                <w:sz w:val="28"/>
                <w:szCs w:val="28"/>
                <w:lang w:val="vi-VN"/>
              </w:rPr>
            </w:pPr>
            <w:r w:rsidRPr="00E4700C">
              <w:rPr>
                <w:sz w:val="28"/>
                <w:szCs w:val="28"/>
                <w:lang w:val="vi-VN"/>
              </w:rPr>
              <w:t>Ổ cứ</w:t>
            </w:r>
            <w:r w:rsidR="00AF4500" w:rsidRPr="00E4700C">
              <w:rPr>
                <w:sz w:val="28"/>
                <w:szCs w:val="28"/>
                <w:lang w:val="vi-VN"/>
              </w:rPr>
              <w:t xml:space="preserve">ng: </w:t>
            </w:r>
            <w:r w:rsidRPr="00E4700C">
              <w:rPr>
                <w:sz w:val="28"/>
                <w:szCs w:val="28"/>
                <w:lang w:val="vi-VN"/>
              </w:rPr>
              <w:t>256</w:t>
            </w:r>
            <w:r w:rsidR="00245871">
              <w:rPr>
                <w:sz w:val="28"/>
                <w:szCs w:val="28"/>
                <w:lang w:val="vi-VN"/>
              </w:rPr>
              <w:t xml:space="preserve"> </w:t>
            </w:r>
            <w:r w:rsidRPr="00E4700C">
              <w:rPr>
                <w:sz w:val="28"/>
                <w:szCs w:val="28"/>
                <w:lang w:val="vi-VN"/>
              </w:rPr>
              <w:t>GB M.2 NVMe SSD</w:t>
            </w:r>
          </w:p>
          <w:p w14:paraId="1BAC2C99" w14:textId="5EF35943" w:rsidR="00D47272" w:rsidRPr="00E4700C" w:rsidRDefault="00D47272" w:rsidP="00E4700C">
            <w:pPr>
              <w:pStyle w:val="ListParagraph"/>
              <w:numPr>
                <w:ilvl w:val="0"/>
                <w:numId w:val="2"/>
              </w:numPr>
              <w:ind w:left="371" w:hanging="371"/>
              <w:rPr>
                <w:sz w:val="28"/>
                <w:szCs w:val="28"/>
                <w:lang w:val="vi-VN"/>
              </w:rPr>
            </w:pPr>
            <w:r w:rsidRPr="00E4700C">
              <w:rPr>
                <w:sz w:val="28"/>
                <w:szCs w:val="28"/>
              </w:rPr>
              <w:t>Card</w:t>
            </w:r>
            <w:r w:rsidRPr="00E4700C">
              <w:rPr>
                <w:sz w:val="28"/>
                <w:szCs w:val="28"/>
                <w:lang w:val="vi-VN"/>
              </w:rPr>
              <w:t xml:space="preserve"> mạng</w:t>
            </w:r>
            <w:r w:rsidRPr="00E4700C">
              <w:rPr>
                <w:sz w:val="28"/>
                <w:szCs w:val="28"/>
              </w:rPr>
              <w:t>:</w:t>
            </w:r>
            <w:r w:rsidRPr="00E4700C">
              <w:rPr>
                <w:sz w:val="28"/>
                <w:szCs w:val="28"/>
                <w:lang w:val="vi-VN"/>
              </w:rPr>
              <w:t xml:space="preserve"> 1000Mb Lan gigabit, Wifi + Bluetooth</w:t>
            </w:r>
          </w:p>
          <w:p w14:paraId="3737B735" w14:textId="106BC767" w:rsidR="00D47272" w:rsidRPr="00E4700C" w:rsidRDefault="00D47272" w:rsidP="00E4700C">
            <w:pPr>
              <w:pStyle w:val="ListParagraph"/>
              <w:numPr>
                <w:ilvl w:val="0"/>
                <w:numId w:val="2"/>
              </w:numPr>
              <w:ind w:left="371" w:hanging="371"/>
              <w:rPr>
                <w:sz w:val="28"/>
                <w:szCs w:val="28"/>
                <w:lang w:val="vi-VN"/>
              </w:rPr>
            </w:pPr>
            <w:r w:rsidRPr="00E4700C">
              <w:rPr>
                <w:sz w:val="28"/>
                <w:szCs w:val="28"/>
                <w:lang w:val="vi-VN"/>
              </w:rPr>
              <w:t>Hệ điều hành: Windows 10 hoặc 11, 64-bit bản quyền</w:t>
            </w:r>
          </w:p>
          <w:p w14:paraId="6F7C4CFC" w14:textId="1084108E" w:rsidR="00D47272" w:rsidRPr="00FF3056" w:rsidRDefault="00D47272" w:rsidP="00FF3056">
            <w:pPr>
              <w:rPr>
                <w:b/>
                <w:sz w:val="28"/>
                <w:szCs w:val="28"/>
                <w:lang w:val="vi-VN"/>
              </w:rPr>
            </w:pPr>
            <w:r w:rsidRPr="00FF3056">
              <w:rPr>
                <w:b/>
                <w:sz w:val="28"/>
                <w:szCs w:val="28"/>
                <w:lang w:val="vi-VN"/>
              </w:rPr>
              <w:t>Màn hình:</w:t>
            </w:r>
          </w:p>
          <w:p w14:paraId="0EA24C7F" w14:textId="624380C4" w:rsidR="00D47272" w:rsidRPr="00E4700C" w:rsidRDefault="00D47272" w:rsidP="00E4700C">
            <w:pPr>
              <w:pStyle w:val="ListParagraph"/>
              <w:numPr>
                <w:ilvl w:val="0"/>
                <w:numId w:val="2"/>
              </w:numPr>
              <w:ind w:left="371" w:hanging="371"/>
              <w:rPr>
                <w:sz w:val="28"/>
                <w:szCs w:val="28"/>
                <w:lang w:val="vi-VN"/>
              </w:rPr>
            </w:pPr>
            <w:r w:rsidRPr="00E4700C">
              <w:rPr>
                <w:sz w:val="28"/>
                <w:szCs w:val="28"/>
                <w:lang w:val="vi-VN"/>
              </w:rPr>
              <w:t>Kích thướ</w:t>
            </w:r>
            <w:r w:rsidR="00AF4500" w:rsidRPr="00E4700C">
              <w:rPr>
                <w:sz w:val="28"/>
                <w:szCs w:val="28"/>
                <w:lang w:val="vi-VN"/>
              </w:rPr>
              <w:t>c Màn hình:</w:t>
            </w:r>
            <w:r w:rsidR="00AF4500" w:rsidRPr="00E4700C">
              <w:rPr>
                <w:sz w:val="28"/>
                <w:szCs w:val="28"/>
              </w:rPr>
              <w:t xml:space="preserve"> </w:t>
            </w:r>
            <w:r w:rsidRPr="00E4700C">
              <w:rPr>
                <w:sz w:val="28"/>
                <w:szCs w:val="28"/>
                <w:lang w:val="vi-VN"/>
              </w:rPr>
              <w:t>2</w:t>
            </w:r>
            <w:r w:rsidRPr="00E4700C">
              <w:rPr>
                <w:sz w:val="28"/>
                <w:szCs w:val="28"/>
              </w:rPr>
              <w:t>4</w:t>
            </w:r>
            <w:r w:rsidRPr="00E4700C">
              <w:rPr>
                <w:sz w:val="28"/>
                <w:szCs w:val="28"/>
                <w:lang w:val="vi-VN"/>
              </w:rPr>
              <w:t xml:space="preserve"> </w:t>
            </w:r>
            <w:r w:rsidRPr="00E4700C">
              <w:rPr>
                <w:sz w:val="28"/>
                <w:szCs w:val="28"/>
              </w:rPr>
              <w:t xml:space="preserve">- 27 </w:t>
            </w:r>
            <w:r w:rsidRPr="00E4700C">
              <w:rPr>
                <w:sz w:val="28"/>
                <w:szCs w:val="28"/>
                <w:lang w:val="vi-VN"/>
              </w:rPr>
              <w:t>inch</w:t>
            </w:r>
          </w:p>
          <w:p w14:paraId="035D5BD0" w14:textId="38E55E1F" w:rsidR="00D47272" w:rsidRPr="00E4700C" w:rsidRDefault="00D47272" w:rsidP="00E4700C">
            <w:pPr>
              <w:pStyle w:val="ListParagraph"/>
              <w:numPr>
                <w:ilvl w:val="0"/>
                <w:numId w:val="2"/>
              </w:numPr>
              <w:ind w:left="371" w:hanging="371"/>
              <w:rPr>
                <w:sz w:val="28"/>
                <w:szCs w:val="28"/>
                <w:lang w:val="vi-VN"/>
              </w:rPr>
            </w:pPr>
            <w:r w:rsidRPr="00E4700C">
              <w:rPr>
                <w:sz w:val="28"/>
                <w:szCs w:val="28"/>
                <w:lang w:val="vi-VN"/>
              </w:rPr>
              <w:t>Độ phân giả</w:t>
            </w:r>
            <w:r w:rsidR="006D6AF2" w:rsidRPr="00E4700C">
              <w:rPr>
                <w:sz w:val="28"/>
                <w:szCs w:val="28"/>
                <w:lang w:val="vi-VN"/>
              </w:rPr>
              <w:t xml:space="preserve">i: </w:t>
            </w:r>
            <w:r w:rsidRPr="00E4700C">
              <w:rPr>
                <w:sz w:val="28"/>
                <w:szCs w:val="28"/>
                <w:lang w:val="vi-VN"/>
              </w:rPr>
              <w:t>≥ (1920 x 1080) Pixel</w:t>
            </w:r>
          </w:p>
          <w:p w14:paraId="2F97EC77" w14:textId="72272E36" w:rsidR="00D47272" w:rsidRPr="00E4700C" w:rsidRDefault="006D6AF2" w:rsidP="00E4700C">
            <w:pPr>
              <w:pStyle w:val="ListParagraph"/>
              <w:numPr>
                <w:ilvl w:val="0"/>
                <w:numId w:val="2"/>
              </w:numPr>
              <w:ind w:left="371" w:hanging="371"/>
              <w:rPr>
                <w:sz w:val="28"/>
                <w:szCs w:val="28"/>
              </w:rPr>
            </w:pPr>
            <w:r w:rsidRPr="00E4700C">
              <w:rPr>
                <w:sz w:val="28"/>
                <w:szCs w:val="28"/>
                <w:lang w:val="vi-VN"/>
              </w:rPr>
              <w:t xml:space="preserve">Tần số quét: </w:t>
            </w:r>
            <w:r w:rsidR="00D47272" w:rsidRPr="00E4700C">
              <w:rPr>
                <w:sz w:val="28"/>
                <w:szCs w:val="28"/>
                <w:lang w:val="vi-VN"/>
              </w:rPr>
              <w:t>60Hz</w:t>
            </w:r>
            <w:r w:rsidR="00D47272" w:rsidRPr="00E4700C">
              <w:rPr>
                <w:sz w:val="28"/>
                <w:szCs w:val="28"/>
              </w:rPr>
              <w:t>-100Hz</w:t>
            </w:r>
          </w:p>
          <w:p w14:paraId="72576A05" w14:textId="17133132" w:rsidR="00D47272" w:rsidRPr="00E4700C" w:rsidRDefault="00414954" w:rsidP="00E4700C">
            <w:pPr>
              <w:pStyle w:val="ListParagraph"/>
              <w:numPr>
                <w:ilvl w:val="0"/>
                <w:numId w:val="2"/>
              </w:numPr>
              <w:ind w:left="371" w:hanging="371"/>
              <w:rPr>
                <w:sz w:val="28"/>
                <w:szCs w:val="28"/>
                <w:lang w:val="vi-VN"/>
              </w:rPr>
            </w:pPr>
            <w:r w:rsidRPr="00E4700C">
              <w:rPr>
                <w:sz w:val="28"/>
                <w:szCs w:val="28"/>
                <w:lang w:val="vi-VN"/>
              </w:rPr>
              <w:t xml:space="preserve">Thời gian phản hồi: </w:t>
            </w:r>
            <w:r w:rsidR="00D47272" w:rsidRPr="00E4700C">
              <w:rPr>
                <w:sz w:val="28"/>
                <w:szCs w:val="28"/>
              </w:rPr>
              <w:t>1-</w:t>
            </w:r>
            <w:r w:rsidR="00D47272" w:rsidRPr="00E4700C">
              <w:rPr>
                <w:sz w:val="28"/>
                <w:szCs w:val="28"/>
                <w:lang w:val="vi-VN"/>
              </w:rPr>
              <w:t>5ms</w:t>
            </w:r>
          </w:p>
          <w:p w14:paraId="4FD245F4" w14:textId="77777777" w:rsidR="006A7D35" w:rsidRDefault="00D47272" w:rsidP="00E4700C">
            <w:pPr>
              <w:pStyle w:val="ListParagraph"/>
              <w:numPr>
                <w:ilvl w:val="0"/>
                <w:numId w:val="2"/>
              </w:numPr>
              <w:ind w:left="371" w:hanging="371"/>
              <w:rPr>
                <w:sz w:val="28"/>
                <w:szCs w:val="28"/>
                <w:lang w:val="vi-VN"/>
              </w:rPr>
            </w:pPr>
            <w:r w:rsidRPr="00E4700C">
              <w:rPr>
                <w:sz w:val="28"/>
                <w:szCs w:val="28"/>
                <w:lang w:val="vi-VN"/>
              </w:rPr>
              <w:t>Cổng giao tiế</w:t>
            </w:r>
            <w:r w:rsidR="00471E31" w:rsidRPr="00E4700C">
              <w:rPr>
                <w:sz w:val="28"/>
                <w:szCs w:val="28"/>
                <w:lang w:val="vi-VN"/>
              </w:rPr>
              <w:t xml:space="preserve">p: </w:t>
            </w:r>
            <w:r w:rsidRPr="00E4700C">
              <w:rPr>
                <w:sz w:val="28"/>
                <w:szCs w:val="28"/>
                <w:lang w:val="vi-VN"/>
              </w:rPr>
              <w:t>HDMI</w:t>
            </w:r>
            <w:r w:rsidRPr="00E4700C">
              <w:rPr>
                <w:sz w:val="28"/>
                <w:szCs w:val="28"/>
              </w:rPr>
              <w:t>,</w:t>
            </w:r>
            <w:r w:rsidRPr="00E4700C">
              <w:rPr>
                <w:sz w:val="28"/>
                <w:szCs w:val="28"/>
                <w:lang w:val="vi-VN"/>
              </w:rPr>
              <w:t xml:space="preserve">VGA </w:t>
            </w:r>
          </w:p>
          <w:p w14:paraId="12DF3028" w14:textId="77777777" w:rsidR="008F3167" w:rsidRDefault="00FF3056" w:rsidP="00FF3056">
            <w:pPr>
              <w:rPr>
                <w:b/>
                <w:sz w:val="28"/>
                <w:szCs w:val="28"/>
              </w:rPr>
            </w:pPr>
            <w:r>
              <w:rPr>
                <w:b/>
                <w:sz w:val="28"/>
                <w:szCs w:val="28"/>
              </w:rPr>
              <w:t>Yêu cầu</w:t>
            </w:r>
            <w:r w:rsidR="00984804">
              <w:rPr>
                <w:b/>
                <w:sz w:val="28"/>
                <w:szCs w:val="28"/>
              </w:rPr>
              <w:t>:</w:t>
            </w:r>
          </w:p>
          <w:p w14:paraId="7D9F7692" w14:textId="6BACB3D9" w:rsidR="00984804" w:rsidRPr="00CC1CE4" w:rsidRDefault="00984804" w:rsidP="00CC1CE4">
            <w:pPr>
              <w:rPr>
                <w:sz w:val="28"/>
                <w:szCs w:val="28"/>
              </w:rPr>
            </w:pPr>
            <w:r w:rsidRPr="00CC1CE4">
              <w:rPr>
                <w:sz w:val="28"/>
                <w:szCs w:val="28"/>
              </w:rPr>
              <w:t>Máy bộ</w:t>
            </w:r>
            <w:r w:rsidR="00A71F07" w:rsidRPr="00CC1CE4">
              <w:rPr>
                <w:sz w:val="28"/>
                <w:szCs w:val="28"/>
              </w:rPr>
              <w:t xml:space="preserve"> có chứng chỉ ISO, </w:t>
            </w:r>
          </w:p>
        </w:tc>
        <w:tc>
          <w:tcPr>
            <w:tcW w:w="1559" w:type="dxa"/>
            <w:vAlign w:val="center"/>
          </w:tcPr>
          <w:p w14:paraId="6994CD2D" w14:textId="135F5E17" w:rsidR="006A7D35" w:rsidRPr="007961D1" w:rsidRDefault="00FE2D2E" w:rsidP="000F6740">
            <w:pPr>
              <w:spacing w:before="120" w:after="120"/>
              <w:jc w:val="center"/>
              <w:rPr>
                <w:iCs/>
                <w:sz w:val="28"/>
                <w:szCs w:val="28"/>
              </w:rPr>
            </w:pPr>
            <w:r w:rsidRPr="007961D1">
              <w:rPr>
                <w:sz w:val="28"/>
                <w:szCs w:val="28"/>
                <w:lang w:val="vi-VN"/>
              </w:rPr>
              <w:t>70</w:t>
            </w:r>
          </w:p>
        </w:tc>
        <w:tc>
          <w:tcPr>
            <w:tcW w:w="1134" w:type="dxa"/>
            <w:vAlign w:val="center"/>
          </w:tcPr>
          <w:p w14:paraId="0C902738" w14:textId="2A87B5FF" w:rsidR="006A7D35" w:rsidRPr="007961D1" w:rsidRDefault="00414119" w:rsidP="000F6740">
            <w:pPr>
              <w:spacing w:before="120" w:after="120"/>
              <w:jc w:val="center"/>
              <w:rPr>
                <w:iCs/>
                <w:sz w:val="28"/>
                <w:szCs w:val="28"/>
              </w:rPr>
            </w:pPr>
            <w:r w:rsidRPr="007961D1">
              <w:rPr>
                <w:iCs/>
                <w:sz w:val="28"/>
                <w:szCs w:val="28"/>
              </w:rPr>
              <w:t>Bộ</w:t>
            </w:r>
          </w:p>
        </w:tc>
      </w:tr>
      <w:tr w:rsidR="00D16DA5" w:rsidRPr="001D4C3E" w14:paraId="59A89E24" w14:textId="77777777" w:rsidTr="00CB4630">
        <w:tc>
          <w:tcPr>
            <w:tcW w:w="747" w:type="dxa"/>
            <w:vAlign w:val="center"/>
          </w:tcPr>
          <w:p w14:paraId="7750176A" w14:textId="77777777" w:rsidR="006A7D35" w:rsidRPr="00937F61" w:rsidRDefault="006A7D35" w:rsidP="0099173B">
            <w:pPr>
              <w:spacing w:before="120" w:after="120"/>
              <w:jc w:val="center"/>
              <w:rPr>
                <w:b/>
                <w:sz w:val="28"/>
                <w:szCs w:val="28"/>
              </w:rPr>
            </w:pPr>
            <w:r w:rsidRPr="00937F61">
              <w:rPr>
                <w:b/>
                <w:sz w:val="28"/>
                <w:szCs w:val="28"/>
              </w:rPr>
              <w:t>2</w:t>
            </w:r>
          </w:p>
        </w:tc>
        <w:tc>
          <w:tcPr>
            <w:tcW w:w="1749" w:type="dxa"/>
            <w:vAlign w:val="center"/>
          </w:tcPr>
          <w:p w14:paraId="569F2D26" w14:textId="1CFE4411" w:rsidR="006A7D35" w:rsidRPr="007961D1" w:rsidRDefault="002F036B" w:rsidP="0051298F">
            <w:pPr>
              <w:rPr>
                <w:sz w:val="28"/>
                <w:szCs w:val="28"/>
              </w:rPr>
            </w:pPr>
            <w:r w:rsidRPr="007961D1">
              <w:rPr>
                <w:sz w:val="28"/>
                <w:szCs w:val="28"/>
                <w:lang w:val="vi-VN"/>
              </w:rPr>
              <w:t>Máy vi tính để bàn</w:t>
            </w:r>
            <w:r w:rsidRPr="007961D1">
              <w:rPr>
                <w:sz w:val="28"/>
                <w:szCs w:val="28"/>
              </w:rPr>
              <w:t xml:space="preserve"> (cấu hình nâng cao</w:t>
            </w:r>
            <w:r w:rsidR="00D14019">
              <w:rPr>
                <w:sz w:val="28"/>
                <w:szCs w:val="28"/>
                <w:lang w:val="vi-VN"/>
              </w:rPr>
              <w:t xml:space="preserve"> - Đồng bộ chính hãng, không lắp ráp linh kiện rời</w:t>
            </w:r>
            <w:r w:rsidRPr="007961D1">
              <w:rPr>
                <w:sz w:val="28"/>
                <w:szCs w:val="28"/>
              </w:rPr>
              <w:t>)</w:t>
            </w:r>
          </w:p>
        </w:tc>
        <w:tc>
          <w:tcPr>
            <w:tcW w:w="10257" w:type="dxa"/>
          </w:tcPr>
          <w:p w14:paraId="3013AABD" w14:textId="77777777" w:rsidR="00B53CCE" w:rsidRDefault="00B53CCE" w:rsidP="00FA3218">
            <w:pPr>
              <w:jc w:val="both"/>
              <w:rPr>
                <w:sz w:val="28"/>
                <w:szCs w:val="28"/>
                <w:lang w:val="vi-VN"/>
              </w:rPr>
            </w:pPr>
          </w:p>
          <w:p w14:paraId="0F2C09B2" w14:textId="6A934D91" w:rsidR="00FA3218" w:rsidRPr="002B29C5" w:rsidRDefault="00285D30" w:rsidP="002B29C5">
            <w:pPr>
              <w:pStyle w:val="ListParagraph"/>
              <w:numPr>
                <w:ilvl w:val="0"/>
                <w:numId w:val="3"/>
              </w:numPr>
              <w:ind w:left="371"/>
              <w:jc w:val="both"/>
              <w:rPr>
                <w:sz w:val="28"/>
                <w:szCs w:val="28"/>
                <w:lang w:val="vi-VN"/>
              </w:rPr>
            </w:pPr>
            <w:r w:rsidRPr="002B29C5">
              <w:rPr>
                <w:sz w:val="28"/>
                <w:szCs w:val="28"/>
                <w:lang w:val="vi-VN"/>
              </w:rPr>
              <w:t xml:space="preserve">CPU: </w:t>
            </w:r>
            <w:r w:rsidR="00FA3218" w:rsidRPr="002B29C5">
              <w:rPr>
                <w:sz w:val="28"/>
                <w:szCs w:val="28"/>
                <w:lang w:val="vi-VN"/>
              </w:rPr>
              <w:t>Intel Core i7</w:t>
            </w:r>
            <w:r w:rsidR="00FA3218" w:rsidRPr="002B29C5">
              <w:rPr>
                <w:sz w:val="28"/>
                <w:szCs w:val="28"/>
              </w:rPr>
              <w:t>, i9</w:t>
            </w:r>
            <w:r w:rsidR="00FA3218" w:rsidRPr="002B29C5">
              <w:rPr>
                <w:sz w:val="28"/>
                <w:szCs w:val="28"/>
                <w:lang w:val="vi-VN"/>
              </w:rPr>
              <w:t xml:space="preserve"> (2.1GHz – 4.9 GHz</w:t>
            </w:r>
            <w:r w:rsidR="00FA3218" w:rsidRPr="002B29C5">
              <w:rPr>
                <w:sz w:val="28"/>
                <w:szCs w:val="28"/>
              </w:rPr>
              <w:t>/</w:t>
            </w:r>
            <w:r w:rsidR="00FA3218" w:rsidRPr="002B29C5">
              <w:rPr>
                <w:sz w:val="28"/>
                <w:szCs w:val="28"/>
                <w:lang w:val="vi-VN"/>
              </w:rPr>
              <w:t>25 M</w:t>
            </w:r>
            <w:r w:rsidR="00FA3218" w:rsidRPr="002B29C5">
              <w:rPr>
                <w:sz w:val="28"/>
                <w:szCs w:val="28"/>
              </w:rPr>
              <w:t>B</w:t>
            </w:r>
            <w:r w:rsidR="00FA3218" w:rsidRPr="002B29C5">
              <w:rPr>
                <w:sz w:val="28"/>
                <w:szCs w:val="28"/>
                <w:lang w:val="vi-VN"/>
              </w:rPr>
              <w:t>cache</w:t>
            </w:r>
            <w:r w:rsidR="00FA3218" w:rsidRPr="002B29C5">
              <w:rPr>
                <w:sz w:val="28"/>
                <w:szCs w:val="28"/>
              </w:rPr>
              <w:t>/</w:t>
            </w:r>
            <w:r w:rsidR="00FA3218" w:rsidRPr="002B29C5">
              <w:rPr>
                <w:sz w:val="28"/>
                <w:szCs w:val="28"/>
                <w:lang w:val="vi-VN"/>
              </w:rPr>
              <w:t>12 nhân)</w:t>
            </w:r>
          </w:p>
          <w:p w14:paraId="277C9BC7" w14:textId="6F30281C" w:rsidR="00FA3218" w:rsidRPr="002B29C5" w:rsidRDefault="002A0191" w:rsidP="002B29C5">
            <w:pPr>
              <w:pStyle w:val="ListParagraph"/>
              <w:numPr>
                <w:ilvl w:val="0"/>
                <w:numId w:val="3"/>
              </w:numPr>
              <w:ind w:left="371"/>
              <w:jc w:val="both"/>
              <w:rPr>
                <w:sz w:val="28"/>
                <w:szCs w:val="28"/>
                <w:lang w:val="vi-VN"/>
              </w:rPr>
            </w:pPr>
            <w:r w:rsidRPr="002B29C5">
              <w:rPr>
                <w:sz w:val="28"/>
                <w:szCs w:val="28"/>
                <w:lang w:val="vi-VN"/>
              </w:rPr>
              <w:t xml:space="preserve">RAM: </w:t>
            </w:r>
            <w:r w:rsidR="00FA3218" w:rsidRPr="002B29C5">
              <w:rPr>
                <w:sz w:val="28"/>
                <w:szCs w:val="28"/>
                <w:lang w:val="vi-VN"/>
              </w:rPr>
              <w:t xml:space="preserve">2 x 8Gb DDR4 3200MHz </w:t>
            </w:r>
          </w:p>
          <w:p w14:paraId="7270D7EA" w14:textId="4E16A3BA" w:rsidR="00FA3218" w:rsidRPr="002B29C5" w:rsidRDefault="00FA3218" w:rsidP="002B29C5">
            <w:pPr>
              <w:pStyle w:val="ListParagraph"/>
              <w:numPr>
                <w:ilvl w:val="0"/>
                <w:numId w:val="3"/>
              </w:numPr>
              <w:ind w:left="371"/>
              <w:jc w:val="both"/>
              <w:rPr>
                <w:sz w:val="28"/>
                <w:szCs w:val="28"/>
                <w:lang w:val="vi-VN"/>
              </w:rPr>
            </w:pPr>
            <w:r w:rsidRPr="002B29C5">
              <w:rPr>
                <w:sz w:val="28"/>
                <w:szCs w:val="28"/>
                <w:lang w:val="vi-VN"/>
              </w:rPr>
              <w:t>Ổ cứ</w:t>
            </w:r>
            <w:r w:rsidR="002A0191" w:rsidRPr="002B29C5">
              <w:rPr>
                <w:sz w:val="28"/>
                <w:szCs w:val="28"/>
                <w:lang w:val="vi-VN"/>
              </w:rPr>
              <w:t xml:space="preserve">ng: </w:t>
            </w:r>
            <w:r w:rsidRPr="002B29C5">
              <w:rPr>
                <w:sz w:val="28"/>
                <w:szCs w:val="28"/>
                <w:lang w:val="vi-VN"/>
              </w:rPr>
              <w:t>512</w:t>
            </w:r>
            <w:r w:rsidRPr="002B29C5">
              <w:rPr>
                <w:sz w:val="28"/>
                <w:szCs w:val="28"/>
              </w:rPr>
              <w:t xml:space="preserve"> GB</w:t>
            </w:r>
            <w:r w:rsidRPr="002B29C5">
              <w:rPr>
                <w:sz w:val="28"/>
                <w:szCs w:val="28"/>
                <w:lang w:val="vi-VN"/>
              </w:rPr>
              <w:t xml:space="preserve"> PCle NVMe SSD</w:t>
            </w:r>
          </w:p>
          <w:p w14:paraId="6E1815CE" w14:textId="038FDFF9" w:rsidR="00FA3218" w:rsidRPr="002B29C5" w:rsidRDefault="00FA3218" w:rsidP="002B29C5">
            <w:pPr>
              <w:pStyle w:val="ListParagraph"/>
              <w:numPr>
                <w:ilvl w:val="0"/>
                <w:numId w:val="3"/>
              </w:numPr>
              <w:ind w:left="371"/>
              <w:jc w:val="both"/>
              <w:rPr>
                <w:sz w:val="28"/>
                <w:szCs w:val="28"/>
                <w:lang w:val="vi-VN"/>
              </w:rPr>
            </w:pPr>
            <w:r w:rsidRPr="002B29C5">
              <w:rPr>
                <w:sz w:val="28"/>
                <w:szCs w:val="28"/>
                <w:lang w:val="vi-VN"/>
              </w:rPr>
              <w:t>Đồ họ</w:t>
            </w:r>
            <w:r w:rsidR="002A0191" w:rsidRPr="002B29C5">
              <w:rPr>
                <w:sz w:val="28"/>
                <w:szCs w:val="28"/>
                <w:lang w:val="vi-VN"/>
              </w:rPr>
              <w:t xml:space="preserve">a: </w:t>
            </w:r>
            <w:r w:rsidRPr="002B29C5">
              <w:rPr>
                <w:sz w:val="28"/>
                <w:szCs w:val="28"/>
                <w:lang w:val="vi-VN"/>
              </w:rPr>
              <w:t>Intel UHD Graphics 730 Hoặc tương đương.</w:t>
            </w:r>
          </w:p>
          <w:p w14:paraId="2D096BF5" w14:textId="004656C4" w:rsidR="00FA3218" w:rsidRPr="002B29C5" w:rsidRDefault="00FA3218" w:rsidP="002B29C5">
            <w:pPr>
              <w:pStyle w:val="ListParagraph"/>
              <w:numPr>
                <w:ilvl w:val="0"/>
                <w:numId w:val="3"/>
              </w:numPr>
              <w:ind w:left="371"/>
              <w:jc w:val="both"/>
              <w:rPr>
                <w:sz w:val="28"/>
                <w:szCs w:val="28"/>
                <w:lang w:val="vi-VN"/>
              </w:rPr>
            </w:pPr>
            <w:r w:rsidRPr="002B29C5">
              <w:rPr>
                <w:sz w:val="28"/>
                <w:szCs w:val="28"/>
              </w:rPr>
              <w:t>Card</w:t>
            </w:r>
            <w:r w:rsidRPr="002B29C5">
              <w:rPr>
                <w:sz w:val="28"/>
                <w:szCs w:val="28"/>
                <w:lang w:val="vi-VN"/>
              </w:rPr>
              <w:t xml:space="preserve"> mạ</w:t>
            </w:r>
            <w:r w:rsidR="002A0191" w:rsidRPr="002B29C5">
              <w:rPr>
                <w:sz w:val="28"/>
                <w:szCs w:val="28"/>
                <w:lang w:val="vi-VN"/>
              </w:rPr>
              <w:t>ng</w:t>
            </w:r>
            <w:r w:rsidRPr="002B29C5">
              <w:rPr>
                <w:sz w:val="28"/>
                <w:szCs w:val="28"/>
              </w:rPr>
              <w:t>:</w:t>
            </w:r>
            <w:r w:rsidRPr="002B29C5">
              <w:rPr>
                <w:sz w:val="28"/>
                <w:szCs w:val="28"/>
                <w:lang w:val="vi-VN"/>
              </w:rPr>
              <w:t>1000</w:t>
            </w:r>
            <w:r w:rsidR="00A54544" w:rsidRPr="002B29C5">
              <w:rPr>
                <w:sz w:val="28"/>
                <w:szCs w:val="28"/>
              </w:rPr>
              <w:t xml:space="preserve"> </w:t>
            </w:r>
            <w:r w:rsidRPr="002B29C5">
              <w:rPr>
                <w:sz w:val="28"/>
                <w:szCs w:val="28"/>
                <w:lang w:val="vi-VN"/>
              </w:rPr>
              <w:t>Mb Lan gigabit, Wifi + Bluetooth</w:t>
            </w:r>
          </w:p>
          <w:p w14:paraId="5D7F740A" w14:textId="78B72CA6" w:rsidR="00FA3218" w:rsidRPr="002B29C5" w:rsidRDefault="00FA3218" w:rsidP="002B29C5">
            <w:pPr>
              <w:pStyle w:val="ListParagraph"/>
              <w:numPr>
                <w:ilvl w:val="0"/>
                <w:numId w:val="3"/>
              </w:numPr>
              <w:ind w:left="371"/>
              <w:jc w:val="both"/>
              <w:rPr>
                <w:sz w:val="28"/>
                <w:szCs w:val="28"/>
                <w:lang w:val="vi-VN"/>
              </w:rPr>
            </w:pPr>
            <w:r w:rsidRPr="002B29C5">
              <w:rPr>
                <w:sz w:val="28"/>
                <w:szCs w:val="28"/>
                <w:lang w:val="vi-VN"/>
              </w:rPr>
              <w:t>Hệ điều hành: Windows 10 hoặc 11, 64-bit bản quyền</w:t>
            </w:r>
          </w:p>
          <w:p w14:paraId="7D937BE5" w14:textId="2F110D20" w:rsidR="00FA3218" w:rsidRPr="00BE4AEA" w:rsidRDefault="00FA3218" w:rsidP="00BE4AEA">
            <w:pPr>
              <w:jc w:val="both"/>
              <w:rPr>
                <w:b/>
                <w:sz w:val="28"/>
                <w:szCs w:val="28"/>
                <w:lang w:val="vi-VN"/>
              </w:rPr>
            </w:pPr>
            <w:r w:rsidRPr="00BE4AEA">
              <w:rPr>
                <w:b/>
                <w:sz w:val="28"/>
                <w:szCs w:val="28"/>
                <w:lang w:val="vi-VN"/>
              </w:rPr>
              <w:t>Màn hình:</w:t>
            </w:r>
          </w:p>
          <w:p w14:paraId="1E04FF59" w14:textId="67297E65" w:rsidR="00FA3218" w:rsidRPr="002B29C5" w:rsidRDefault="00FA3218" w:rsidP="002B29C5">
            <w:pPr>
              <w:pStyle w:val="ListParagraph"/>
              <w:numPr>
                <w:ilvl w:val="0"/>
                <w:numId w:val="3"/>
              </w:numPr>
              <w:ind w:left="371"/>
              <w:jc w:val="both"/>
              <w:rPr>
                <w:sz w:val="28"/>
                <w:szCs w:val="28"/>
                <w:lang w:val="vi-VN"/>
              </w:rPr>
            </w:pPr>
            <w:r w:rsidRPr="002B29C5">
              <w:rPr>
                <w:sz w:val="28"/>
                <w:szCs w:val="28"/>
                <w:lang w:val="vi-VN"/>
              </w:rPr>
              <w:t>Kích thước Màn hình:</w:t>
            </w:r>
            <w:r w:rsidRPr="002B29C5">
              <w:rPr>
                <w:sz w:val="28"/>
                <w:szCs w:val="28"/>
                <w:lang w:val="vi-VN"/>
              </w:rPr>
              <w:tab/>
              <w:t>27</w:t>
            </w:r>
            <w:r w:rsidRPr="002B29C5">
              <w:rPr>
                <w:sz w:val="28"/>
                <w:szCs w:val="28"/>
              </w:rPr>
              <w:t>- 29</w:t>
            </w:r>
            <w:r w:rsidRPr="002B29C5">
              <w:rPr>
                <w:sz w:val="28"/>
                <w:szCs w:val="28"/>
                <w:lang w:val="vi-VN"/>
              </w:rPr>
              <w:t xml:space="preserve"> inch</w:t>
            </w:r>
          </w:p>
          <w:p w14:paraId="40C4B640" w14:textId="3D31BC16" w:rsidR="00FA3218" w:rsidRPr="002B29C5" w:rsidRDefault="00FA3218" w:rsidP="002B29C5">
            <w:pPr>
              <w:pStyle w:val="ListParagraph"/>
              <w:numPr>
                <w:ilvl w:val="0"/>
                <w:numId w:val="3"/>
              </w:numPr>
              <w:ind w:left="371"/>
              <w:jc w:val="both"/>
              <w:rPr>
                <w:sz w:val="28"/>
                <w:szCs w:val="28"/>
              </w:rPr>
            </w:pPr>
            <w:r w:rsidRPr="002B29C5">
              <w:rPr>
                <w:sz w:val="28"/>
                <w:szCs w:val="28"/>
                <w:lang w:val="vi-VN"/>
              </w:rPr>
              <w:lastRenderedPageBreak/>
              <w:t>Độ phân giả</w:t>
            </w:r>
            <w:r w:rsidR="00433DD7" w:rsidRPr="002B29C5">
              <w:rPr>
                <w:sz w:val="28"/>
                <w:szCs w:val="28"/>
                <w:lang w:val="vi-VN"/>
              </w:rPr>
              <w:t xml:space="preserve">i: </w:t>
            </w:r>
            <w:r w:rsidRPr="002B29C5">
              <w:rPr>
                <w:sz w:val="28"/>
                <w:szCs w:val="28"/>
                <w:lang w:val="vi-VN"/>
              </w:rPr>
              <w:t>≥  (1920 x 1080) Pixel</w:t>
            </w:r>
            <w:r w:rsidRPr="002B29C5">
              <w:rPr>
                <w:sz w:val="28"/>
                <w:szCs w:val="28"/>
              </w:rPr>
              <w:t>, full HD</w:t>
            </w:r>
          </w:p>
          <w:p w14:paraId="55908293" w14:textId="0F16B52B" w:rsidR="00FA3218" w:rsidRPr="002B29C5" w:rsidRDefault="00433DD7" w:rsidP="002B29C5">
            <w:pPr>
              <w:pStyle w:val="ListParagraph"/>
              <w:numPr>
                <w:ilvl w:val="0"/>
                <w:numId w:val="3"/>
              </w:numPr>
              <w:ind w:left="371"/>
              <w:jc w:val="both"/>
              <w:rPr>
                <w:sz w:val="28"/>
                <w:szCs w:val="28"/>
                <w:lang w:val="vi-VN"/>
              </w:rPr>
            </w:pPr>
            <w:r w:rsidRPr="002B29C5">
              <w:rPr>
                <w:sz w:val="28"/>
                <w:szCs w:val="28"/>
                <w:lang w:val="vi-VN"/>
              </w:rPr>
              <w:t xml:space="preserve">Tần số quét: </w:t>
            </w:r>
            <w:r w:rsidR="00FA3218" w:rsidRPr="002B29C5">
              <w:rPr>
                <w:sz w:val="28"/>
                <w:szCs w:val="28"/>
                <w:lang w:val="vi-VN"/>
              </w:rPr>
              <w:t>75</w:t>
            </w:r>
            <w:r w:rsidR="00FA3218" w:rsidRPr="002B29C5">
              <w:rPr>
                <w:sz w:val="28"/>
                <w:szCs w:val="28"/>
              </w:rPr>
              <w:t>-100</w:t>
            </w:r>
            <w:r w:rsidR="00FA3218" w:rsidRPr="002B29C5">
              <w:rPr>
                <w:sz w:val="28"/>
                <w:szCs w:val="28"/>
                <w:lang w:val="vi-VN"/>
              </w:rPr>
              <w:t xml:space="preserve"> Hz</w:t>
            </w:r>
          </w:p>
          <w:p w14:paraId="23EE2CA0" w14:textId="7B1886BA" w:rsidR="00FA3218" w:rsidRPr="002B29C5" w:rsidRDefault="00A55147" w:rsidP="002B29C5">
            <w:pPr>
              <w:pStyle w:val="ListParagraph"/>
              <w:numPr>
                <w:ilvl w:val="0"/>
                <w:numId w:val="3"/>
              </w:numPr>
              <w:ind w:left="371"/>
              <w:jc w:val="both"/>
              <w:rPr>
                <w:sz w:val="28"/>
                <w:szCs w:val="28"/>
                <w:lang w:val="vi-VN"/>
              </w:rPr>
            </w:pPr>
            <w:r w:rsidRPr="002B29C5">
              <w:rPr>
                <w:sz w:val="28"/>
                <w:szCs w:val="28"/>
                <w:lang w:val="vi-VN"/>
              </w:rPr>
              <w:t xml:space="preserve">Thời gian phản hồi: </w:t>
            </w:r>
            <w:r w:rsidR="00FA3218" w:rsidRPr="002B29C5">
              <w:rPr>
                <w:sz w:val="28"/>
                <w:szCs w:val="28"/>
              </w:rPr>
              <w:t>1-</w:t>
            </w:r>
            <w:r w:rsidR="00FA3218" w:rsidRPr="002B29C5">
              <w:rPr>
                <w:sz w:val="28"/>
                <w:szCs w:val="28"/>
                <w:lang w:val="vi-VN"/>
              </w:rPr>
              <w:t xml:space="preserve"> 5ms</w:t>
            </w:r>
          </w:p>
          <w:p w14:paraId="0332CD32" w14:textId="40932963" w:rsidR="00FA3218" w:rsidRPr="002B29C5" w:rsidRDefault="00FA3218" w:rsidP="002B29C5">
            <w:pPr>
              <w:pStyle w:val="ListParagraph"/>
              <w:numPr>
                <w:ilvl w:val="0"/>
                <w:numId w:val="3"/>
              </w:numPr>
              <w:ind w:left="371"/>
              <w:jc w:val="both"/>
              <w:rPr>
                <w:sz w:val="28"/>
                <w:szCs w:val="28"/>
                <w:lang w:val="vi-VN"/>
              </w:rPr>
            </w:pPr>
            <w:r w:rsidRPr="002B29C5">
              <w:rPr>
                <w:sz w:val="28"/>
                <w:szCs w:val="28"/>
                <w:lang w:val="vi-VN"/>
              </w:rPr>
              <w:t xml:space="preserve">Độ </w:t>
            </w:r>
            <w:r w:rsidR="002A0191" w:rsidRPr="002B29C5">
              <w:rPr>
                <w:sz w:val="28"/>
                <w:szCs w:val="28"/>
                <w:lang w:val="vi-VN"/>
              </w:rPr>
              <w:t xml:space="preserve">sáng: </w:t>
            </w:r>
            <w:r w:rsidRPr="002B29C5">
              <w:rPr>
                <w:sz w:val="28"/>
                <w:szCs w:val="28"/>
                <w:lang w:val="vi-VN"/>
              </w:rPr>
              <w:t>≥ 300 cd/m2</w:t>
            </w:r>
          </w:p>
          <w:p w14:paraId="3393FD85" w14:textId="1A4C2A9C" w:rsidR="006A7D35" w:rsidRPr="002B29C5" w:rsidRDefault="00FA3218" w:rsidP="002B29C5">
            <w:pPr>
              <w:pStyle w:val="ListParagraph"/>
              <w:numPr>
                <w:ilvl w:val="0"/>
                <w:numId w:val="3"/>
              </w:numPr>
              <w:ind w:left="371"/>
              <w:jc w:val="both"/>
              <w:rPr>
                <w:sz w:val="28"/>
                <w:szCs w:val="28"/>
              </w:rPr>
            </w:pPr>
            <w:r w:rsidRPr="002B29C5">
              <w:rPr>
                <w:sz w:val="28"/>
                <w:szCs w:val="28"/>
                <w:lang w:val="vi-VN"/>
              </w:rPr>
              <w:t>Cổng giao tiếp:</w:t>
            </w:r>
            <w:r w:rsidRPr="002B29C5">
              <w:rPr>
                <w:sz w:val="28"/>
                <w:szCs w:val="28"/>
              </w:rPr>
              <w:t xml:space="preserve"> </w:t>
            </w:r>
            <w:r w:rsidRPr="002B29C5">
              <w:rPr>
                <w:color w:val="000000"/>
                <w:sz w:val="28"/>
                <w:szCs w:val="28"/>
                <w:shd w:val="clear" w:color="auto" w:fill="FFFFFF"/>
              </w:rPr>
              <w:t>1 x DisplayPort 1.2, 1 x HDMI 1.4</w:t>
            </w:r>
          </w:p>
        </w:tc>
        <w:tc>
          <w:tcPr>
            <w:tcW w:w="1559" w:type="dxa"/>
            <w:vAlign w:val="center"/>
          </w:tcPr>
          <w:p w14:paraId="4F71B4AD" w14:textId="53BA630A" w:rsidR="006A7D35" w:rsidRPr="007961D1" w:rsidRDefault="002F036B" w:rsidP="000F6740">
            <w:pPr>
              <w:spacing w:before="120" w:after="120"/>
              <w:jc w:val="center"/>
              <w:rPr>
                <w:iCs/>
                <w:sz w:val="28"/>
                <w:szCs w:val="28"/>
              </w:rPr>
            </w:pPr>
            <w:r w:rsidRPr="007961D1">
              <w:rPr>
                <w:sz w:val="28"/>
                <w:szCs w:val="28"/>
                <w:lang w:val="vi-VN"/>
              </w:rPr>
              <w:lastRenderedPageBreak/>
              <w:t>30</w:t>
            </w:r>
          </w:p>
        </w:tc>
        <w:tc>
          <w:tcPr>
            <w:tcW w:w="1134" w:type="dxa"/>
            <w:vAlign w:val="center"/>
          </w:tcPr>
          <w:p w14:paraId="582D3720" w14:textId="0422041D" w:rsidR="006A7D35" w:rsidRPr="007961D1" w:rsidRDefault="002F036B" w:rsidP="000F6740">
            <w:pPr>
              <w:spacing w:before="120" w:after="120"/>
              <w:jc w:val="center"/>
              <w:rPr>
                <w:iCs/>
                <w:sz w:val="28"/>
                <w:szCs w:val="28"/>
              </w:rPr>
            </w:pPr>
            <w:r w:rsidRPr="007961D1">
              <w:rPr>
                <w:iCs/>
                <w:sz w:val="28"/>
                <w:szCs w:val="28"/>
              </w:rPr>
              <w:t>Bộ</w:t>
            </w:r>
          </w:p>
        </w:tc>
      </w:tr>
      <w:tr w:rsidR="00D16DA5" w:rsidRPr="001D4C3E" w14:paraId="284188F9" w14:textId="77777777" w:rsidTr="00CB4630">
        <w:tc>
          <w:tcPr>
            <w:tcW w:w="747" w:type="dxa"/>
            <w:vAlign w:val="center"/>
          </w:tcPr>
          <w:p w14:paraId="34C7AAEA" w14:textId="65BAD262" w:rsidR="006A7D35" w:rsidRPr="00937F61" w:rsidRDefault="00E516D1" w:rsidP="0099173B">
            <w:pPr>
              <w:spacing w:before="120" w:after="120"/>
              <w:jc w:val="center"/>
              <w:rPr>
                <w:b/>
                <w:sz w:val="28"/>
                <w:szCs w:val="28"/>
              </w:rPr>
            </w:pPr>
            <w:r w:rsidRPr="00937F61">
              <w:rPr>
                <w:b/>
                <w:sz w:val="28"/>
                <w:szCs w:val="28"/>
              </w:rPr>
              <w:t>3</w:t>
            </w:r>
          </w:p>
        </w:tc>
        <w:tc>
          <w:tcPr>
            <w:tcW w:w="1749" w:type="dxa"/>
            <w:vAlign w:val="center"/>
          </w:tcPr>
          <w:p w14:paraId="6AF492B2" w14:textId="6C71A199" w:rsidR="006A7D35" w:rsidRPr="007961D1" w:rsidRDefault="004923DE" w:rsidP="00CB4630">
            <w:pPr>
              <w:spacing w:before="120" w:after="120"/>
              <w:rPr>
                <w:sz w:val="28"/>
                <w:szCs w:val="28"/>
              </w:rPr>
            </w:pPr>
            <w:r w:rsidRPr="007961D1">
              <w:rPr>
                <w:sz w:val="28"/>
                <w:szCs w:val="28"/>
                <w:lang w:val="vi-VN"/>
              </w:rPr>
              <w:t>Máy in Barcode</w:t>
            </w:r>
          </w:p>
        </w:tc>
        <w:tc>
          <w:tcPr>
            <w:tcW w:w="10257" w:type="dxa"/>
          </w:tcPr>
          <w:p w14:paraId="0365A5F5" w14:textId="02F1BFBC" w:rsidR="00F55A7A" w:rsidRPr="00BE4AEA" w:rsidRDefault="00F55A7A" w:rsidP="00BE4AEA">
            <w:pPr>
              <w:spacing w:before="120" w:after="120"/>
              <w:jc w:val="both"/>
              <w:rPr>
                <w:b/>
                <w:sz w:val="28"/>
                <w:szCs w:val="28"/>
              </w:rPr>
            </w:pPr>
            <w:r w:rsidRPr="00BE4AEA">
              <w:rPr>
                <w:b/>
                <w:sz w:val="28"/>
                <w:szCs w:val="28"/>
              </w:rPr>
              <w:t>DIỄN GIẢI</w:t>
            </w:r>
            <w:r w:rsidR="00085FEB" w:rsidRPr="00BE4AEA">
              <w:rPr>
                <w:b/>
                <w:sz w:val="28"/>
                <w:szCs w:val="28"/>
              </w:rPr>
              <w:t>:</w:t>
            </w:r>
          </w:p>
          <w:p w14:paraId="68BE8F29" w14:textId="07EE8F0A" w:rsidR="00F55A7A" w:rsidRPr="00AF1E04" w:rsidRDefault="00F55A7A" w:rsidP="00AF1E04">
            <w:pPr>
              <w:pStyle w:val="ListParagraph"/>
              <w:numPr>
                <w:ilvl w:val="0"/>
                <w:numId w:val="4"/>
              </w:numPr>
              <w:spacing w:before="120" w:after="120"/>
              <w:ind w:left="371"/>
              <w:jc w:val="both"/>
              <w:rPr>
                <w:sz w:val="28"/>
                <w:szCs w:val="28"/>
              </w:rPr>
            </w:pPr>
            <w:r w:rsidRPr="00AF1E04">
              <w:rPr>
                <w:sz w:val="28"/>
                <w:szCs w:val="28"/>
              </w:rPr>
              <w:t xml:space="preserve">Độ phân giải: </w:t>
            </w:r>
            <w:r w:rsidR="0071666E" w:rsidRPr="002B29C5">
              <w:rPr>
                <w:sz w:val="28"/>
                <w:szCs w:val="28"/>
                <w:lang w:val="vi-VN"/>
              </w:rPr>
              <w:t>≥</w:t>
            </w:r>
            <w:r w:rsidR="0071666E">
              <w:rPr>
                <w:sz w:val="28"/>
                <w:szCs w:val="28"/>
                <w:lang w:val="vi-VN"/>
              </w:rPr>
              <w:t xml:space="preserve"> </w:t>
            </w:r>
            <w:r w:rsidRPr="00AF1E04">
              <w:rPr>
                <w:sz w:val="28"/>
                <w:szCs w:val="28"/>
              </w:rPr>
              <w:t>203dpi;</w:t>
            </w:r>
          </w:p>
          <w:p w14:paraId="34C23698" w14:textId="0E797CC5" w:rsidR="00F55A7A" w:rsidRPr="00AF1E04" w:rsidRDefault="00F55A7A" w:rsidP="00AF1E04">
            <w:pPr>
              <w:pStyle w:val="ListParagraph"/>
              <w:numPr>
                <w:ilvl w:val="0"/>
                <w:numId w:val="4"/>
              </w:numPr>
              <w:spacing w:before="120" w:after="120"/>
              <w:ind w:left="371"/>
              <w:jc w:val="both"/>
              <w:rPr>
                <w:sz w:val="28"/>
                <w:szCs w:val="28"/>
              </w:rPr>
            </w:pPr>
            <w:r w:rsidRPr="00AF1E04">
              <w:rPr>
                <w:sz w:val="28"/>
                <w:szCs w:val="28"/>
              </w:rPr>
              <w:t>Phương pháp in: In nhiệt;</w:t>
            </w:r>
          </w:p>
          <w:p w14:paraId="3F93C0BD" w14:textId="3FBF781D" w:rsidR="00F55A7A" w:rsidRPr="00AF1E04" w:rsidRDefault="00F55A7A" w:rsidP="00AF1E04">
            <w:pPr>
              <w:pStyle w:val="ListParagraph"/>
              <w:numPr>
                <w:ilvl w:val="0"/>
                <w:numId w:val="4"/>
              </w:numPr>
              <w:spacing w:before="120" w:after="120"/>
              <w:ind w:left="371"/>
              <w:jc w:val="both"/>
              <w:rPr>
                <w:sz w:val="28"/>
                <w:szCs w:val="28"/>
              </w:rPr>
            </w:pPr>
            <w:r w:rsidRPr="00AF1E04">
              <w:rPr>
                <w:sz w:val="28"/>
                <w:szCs w:val="28"/>
              </w:rPr>
              <w:t>Tốc độ in tối đa: 6”/152 mm per second</w:t>
            </w:r>
          </w:p>
          <w:p w14:paraId="20276BDF" w14:textId="61A1731B" w:rsidR="00F55A7A" w:rsidRPr="00AF1E04" w:rsidRDefault="00F55A7A" w:rsidP="00AF1E04">
            <w:pPr>
              <w:pStyle w:val="ListParagraph"/>
              <w:numPr>
                <w:ilvl w:val="0"/>
                <w:numId w:val="4"/>
              </w:numPr>
              <w:spacing w:before="120" w:after="120"/>
              <w:ind w:left="371"/>
              <w:jc w:val="both"/>
              <w:rPr>
                <w:sz w:val="28"/>
                <w:szCs w:val="28"/>
              </w:rPr>
            </w:pPr>
            <w:r w:rsidRPr="00AF1E04">
              <w:rPr>
                <w:sz w:val="28"/>
                <w:szCs w:val="28"/>
              </w:rPr>
              <w:t>Chiều rộng nhãn in tối đa</w:t>
            </w:r>
            <w:r w:rsidR="00475122" w:rsidRPr="00AF1E04">
              <w:rPr>
                <w:sz w:val="28"/>
                <w:szCs w:val="28"/>
              </w:rPr>
              <w:t xml:space="preserve">: </w:t>
            </w:r>
            <w:r w:rsidRPr="00AF1E04">
              <w:rPr>
                <w:sz w:val="28"/>
                <w:szCs w:val="28"/>
              </w:rPr>
              <w:t>4.09”/104 mm</w:t>
            </w:r>
          </w:p>
          <w:p w14:paraId="15021171" w14:textId="401370DA" w:rsidR="00F55A7A" w:rsidRPr="00AF1E04" w:rsidRDefault="00F55A7A" w:rsidP="00AF1E04">
            <w:pPr>
              <w:pStyle w:val="ListParagraph"/>
              <w:numPr>
                <w:ilvl w:val="0"/>
                <w:numId w:val="4"/>
              </w:numPr>
              <w:spacing w:before="120" w:after="120"/>
              <w:ind w:left="371"/>
              <w:jc w:val="both"/>
              <w:rPr>
                <w:sz w:val="28"/>
                <w:szCs w:val="28"/>
              </w:rPr>
            </w:pPr>
            <w:r w:rsidRPr="00AF1E04">
              <w:rPr>
                <w:sz w:val="28"/>
                <w:szCs w:val="28"/>
              </w:rPr>
              <w:t>Chiề</w:t>
            </w:r>
            <w:r w:rsidR="00E30639" w:rsidRPr="00AF1E04">
              <w:rPr>
                <w:sz w:val="28"/>
                <w:szCs w:val="28"/>
              </w:rPr>
              <w:t xml:space="preserve">u dài nhãn in </w:t>
            </w:r>
            <w:r w:rsidRPr="00AF1E04">
              <w:rPr>
                <w:sz w:val="28"/>
                <w:szCs w:val="28"/>
              </w:rPr>
              <w:t>tối đa</w:t>
            </w:r>
            <w:r w:rsidR="00995E4B" w:rsidRPr="00AF1E04">
              <w:rPr>
                <w:sz w:val="28"/>
                <w:szCs w:val="28"/>
              </w:rPr>
              <w:t xml:space="preserve">: </w:t>
            </w:r>
            <w:r w:rsidRPr="00AF1E04">
              <w:rPr>
                <w:sz w:val="28"/>
                <w:szCs w:val="28"/>
              </w:rPr>
              <w:t>39.0 in./991 mm</w:t>
            </w:r>
          </w:p>
          <w:p w14:paraId="33561584" w14:textId="644C568D" w:rsidR="00F55A7A" w:rsidRPr="00AF1E04" w:rsidRDefault="00F55A7A" w:rsidP="00AF1E04">
            <w:pPr>
              <w:pStyle w:val="ListParagraph"/>
              <w:numPr>
                <w:ilvl w:val="0"/>
                <w:numId w:val="4"/>
              </w:numPr>
              <w:spacing w:before="120" w:after="120"/>
              <w:ind w:left="371"/>
              <w:jc w:val="both"/>
              <w:rPr>
                <w:sz w:val="28"/>
                <w:szCs w:val="28"/>
              </w:rPr>
            </w:pPr>
            <w:r w:rsidRPr="00AF1E04">
              <w:rPr>
                <w:sz w:val="28"/>
                <w:szCs w:val="28"/>
              </w:rPr>
              <w:t>Bộ nhớ</w:t>
            </w:r>
            <w:r w:rsidR="00995E4B" w:rsidRPr="00AF1E04">
              <w:rPr>
                <w:sz w:val="28"/>
                <w:szCs w:val="28"/>
              </w:rPr>
              <w:t xml:space="preserve">: </w:t>
            </w:r>
            <w:r w:rsidRPr="00AF1E04">
              <w:rPr>
                <w:sz w:val="28"/>
                <w:szCs w:val="28"/>
              </w:rPr>
              <w:t>512 MB Flash; 256 MB SDRAM</w:t>
            </w:r>
          </w:p>
          <w:p w14:paraId="2CC12A97" w14:textId="14045DA4" w:rsidR="00F55A7A" w:rsidRPr="00AF1E04" w:rsidRDefault="00F55A7A" w:rsidP="00AF1E04">
            <w:pPr>
              <w:pStyle w:val="ListParagraph"/>
              <w:numPr>
                <w:ilvl w:val="0"/>
                <w:numId w:val="4"/>
              </w:numPr>
              <w:spacing w:before="120" w:after="120"/>
              <w:ind w:left="371"/>
              <w:jc w:val="both"/>
              <w:rPr>
                <w:sz w:val="28"/>
                <w:szCs w:val="28"/>
              </w:rPr>
            </w:pPr>
            <w:r w:rsidRPr="00AF1E04">
              <w:rPr>
                <w:sz w:val="28"/>
                <w:szCs w:val="28"/>
              </w:rPr>
              <w:t>Cổng kết nối hệ thống</w:t>
            </w:r>
            <w:r w:rsidR="00995E4B" w:rsidRPr="00AF1E04">
              <w:rPr>
                <w:sz w:val="28"/>
                <w:szCs w:val="28"/>
              </w:rPr>
              <w:t>:</w:t>
            </w:r>
            <w:r w:rsidR="009540A7" w:rsidRPr="00AF1E04">
              <w:rPr>
                <w:sz w:val="28"/>
                <w:szCs w:val="28"/>
              </w:rPr>
              <w:t xml:space="preserve"> </w:t>
            </w:r>
            <w:r w:rsidRPr="00AF1E04">
              <w:rPr>
                <w:sz w:val="28"/>
                <w:szCs w:val="28"/>
              </w:rPr>
              <w:t>USB v2.0, Bluetooth Low Energy, USB Host</w:t>
            </w:r>
            <w:r w:rsidR="009540A7" w:rsidRPr="00AF1E04">
              <w:rPr>
                <w:sz w:val="28"/>
                <w:szCs w:val="28"/>
              </w:rPr>
              <w:t xml:space="preserve"> </w:t>
            </w:r>
            <w:r w:rsidRPr="00AF1E04">
              <w:rPr>
                <w:sz w:val="28"/>
                <w:szCs w:val="28"/>
              </w:rPr>
              <w:t>RS-232 Serial (Option)</w:t>
            </w:r>
            <w:r w:rsidR="009540A7" w:rsidRPr="00AF1E04">
              <w:rPr>
                <w:sz w:val="28"/>
                <w:szCs w:val="28"/>
              </w:rPr>
              <w:t xml:space="preserve"> </w:t>
            </w:r>
            <w:r w:rsidRPr="00AF1E04">
              <w:rPr>
                <w:sz w:val="28"/>
                <w:szCs w:val="28"/>
              </w:rPr>
              <w:t>10/100 Ethernet (Option)</w:t>
            </w:r>
          </w:p>
          <w:p w14:paraId="4FECD4AE" w14:textId="14ACD47B" w:rsidR="00F55A7A" w:rsidRPr="00AF1E04" w:rsidRDefault="00F55A7A" w:rsidP="00AF1E04">
            <w:pPr>
              <w:pStyle w:val="ListParagraph"/>
              <w:numPr>
                <w:ilvl w:val="0"/>
                <w:numId w:val="4"/>
              </w:numPr>
              <w:spacing w:before="120" w:after="120"/>
              <w:ind w:left="371"/>
              <w:jc w:val="both"/>
              <w:rPr>
                <w:sz w:val="28"/>
                <w:szCs w:val="28"/>
              </w:rPr>
            </w:pPr>
            <w:r w:rsidRPr="00AF1E04">
              <w:rPr>
                <w:sz w:val="28"/>
                <w:szCs w:val="28"/>
              </w:rPr>
              <w:t>Wireless: 802.11ac with Bluetooth 4.1 (Option)</w:t>
            </w:r>
          </w:p>
          <w:p w14:paraId="4582F08E" w14:textId="77777777" w:rsidR="0071666E" w:rsidRPr="0071666E" w:rsidRDefault="00F55A7A" w:rsidP="0071666E">
            <w:pPr>
              <w:pStyle w:val="ListParagraph"/>
              <w:numPr>
                <w:ilvl w:val="0"/>
                <w:numId w:val="4"/>
              </w:numPr>
              <w:spacing w:before="120" w:after="120"/>
              <w:ind w:left="371"/>
              <w:jc w:val="both"/>
              <w:rPr>
                <w:sz w:val="28"/>
                <w:szCs w:val="28"/>
              </w:rPr>
            </w:pPr>
            <w:r w:rsidRPr="00AF1E04">
              <w:rPr>
                <w:sz w:val="28"/>
                <w:szCs w:val="28"/>
              </w:rPr>
              <w:t>Mã vạch</w:t>
            </w:r>
            <w:r w:rsidR="0071666E">
              <w:rPr>
                <w:sz w:val="28"/>
                <w:szCs w:val="28"/>
                <w:lang w:val="vi-VN"/>
              </w:rPr>
              <w:t xml:space="preserve">: Sử dụng được cho các chuẩn sau: </w:t>
            </w:r>
          </w:p>
          <w:p w14:paraId="25537548" w14:textId="43DE3E03" w:rsidR="00F55A7A" w:rsidRPr="0071666E" w:rsidRDefault="0071666E" w:rsidP="0071666E">
            <w:pPr>
              <w:pStyle w:val="ListParagraph"/>
              <w:spacing w:before="120" w:after="120"/>
              <w:ind w:left="371"/>
              <w:jc w:val="both"/>
              <w:rPr>
                <w:sz w:val="28"/>
                <w:szCs w:val="28"/>
              </w:rPr>
            </w:pPr>
            <w:r>
              <w:rPr>
                <w:sz w:val="28"/>
                <w:szCs w:val="28"/>
                <w:lang w:val="vi-VN"/>
              </w:rPr>
              <w:t xml:space="preserve">+ </w:t>
            </w:r>
            <w:r w:rsidR="00F55A7A" w:rsidRPr="0071666E">
              <w:rPr>
                <w:sz w:val="28"/>
                <w:szCs w:val="28"/>
              </w:rPr>
              <w:t>1D: Code 11, Code 39, Code 93, Code 128, IS BT- 128, UPC-A, UPC-E, EAN -8, EAN -</w:t>
            </w:r>
            <w:r w:rsidR="00E46382" w:rsidRPr="0071666E">
              <w:rPr>
                <w:sz w:val="28"/>
                <w:szCs w:val="28"/>
              </w:rPr>
              <w:t xml:space="preserve"> </w:t>
            </w:r>
            <w:r w:rsidR="00F55A7A" w:rsidRPr="0071666E">
              <w:rPr>
                <w:sz w:val="28"/>
                <w:szCs w:val="28"/>
              </w:rPr>
              <w:t>13, UPC and EAN 2-or 5-digit extensions, Plessey, Postnet, Standard 2-of-5, Industrial 2-of-5, Interleaved 2-of-5, Logmars, MSI , Codabar and Planet Code</w:t>
            </w:r>
          </w:p>
          <w:p w14:paraId="27BB8C29" w14:textId="50FF6063" w:rsidR="00F55A7A" w:rsidRPr="00AF1E04" w:rsidRDefault="0071666E" w:rsidP="0071666E">
            <w:pPr>
              <w:pStyle w:val="ListParagraph"/>
              <w:spacing w:before="120" w:after="120"/>
              <w:ind w:left="371"/>
              <w:jc w:val="both"/>
              <w:rPr>
                <w:sz w:val="28"/>
                <w:szCs w:val="28"/>
              </w:rPr>
            </w:pPr>
            <w:r>
              <w:rPr>
                <w:sz w:val="28"/>
                <w:szCs w:val="28"/>
                <w:lang w:val="vi-VN"/>
              </w:rPr>
              <w:t xml:space="preserve">+ </w:t>
            </w:r>
            <w:r w:rsidR="00F55A7A" w:rsidRPr="00AF1E04">
              <w:rPr>
                <w:sz w:val="28"/>
                <w:szCs w:val="28"/>
              </w:rPr>
              <w:t>2D: Codablock, PDF417, Code 49, DataMatrix, MaxiCode, QR Code, MicroPDF, Aztec</w:t>
            </w:r>
          </w:p>
          <w:p w14:paraId="1E69C5B3" w14:textId="383064B8" w:rsidR="00F55A7A" w:rsidRPr="00AF1E04" w:rsidRDefault="00F55A7A" w:rsidP="00AF1E04">
            <w:pPr>
              <w:pStyle w:val="ListParagraph"/>
              <w:numPr>
                <w:ilvl w:val="0"/>
                <w:numId w:val="4"/>
              </w:numPr>
              <w:spacing w:before="120" w:after="120"/>
              <w:ind w:left="371"/>
              <w:jc w:val="both"/>
              <w:rPr>
                <w:sz w:val="28"/>
                <w:szCs w:val="28"/>
              </w:rPr>
            </w:pPr>
            <w:r w:rsidRPr="00AF1E04">
              <w:rPr>
                <w:sz w:val="28"/>
                <w:szCs w:val="28"/>
              </w:rPr>
              <w:t>Độ dày nhãn giấy in</w:t>
            </w:r>
            <w:r w:rsidR="00E46382" w:rsidRPr="00AF1E04">
              <w:rPr>
                <w:sz w:val="28"/>
                <w:szCs w:val="28"/>
              </w:rPr>
              <w:t xml:space="preserve">: </w:t>
            </w:r>
            <w:r w:rsidRPr="00AF1E04">
              <w:rPr>
                <w:sz w:val="28"/>
                <w:szCs w:val="28"/>
              </w:rPr>
              <w:t xml:space="preserve">0.003” (0.08mm) min.; 0.0075 (.1905mm) max. (tear-off mode only) </w:t>
            </w:r>
          </w:p>
          <w:p w14:paraId="6FDA4548" w14:textId="1DB1EFC2" w:rsidR="00F55A7A" w:rsidRPr="00AF1E04" w:rsidRDefault="00F55A7A" w:rsidP="00AF1E04">
            <w:pPr>
              <w:pStyle w:val="ListParagraph"/>
              <w:numPr>
                <w:ilvl w:val="0"/>
                <w:numId w:val="4"/>
              </w:numPr>
              <w:spacing w:before="120" w:after="120"/>
              <w:ind w:left="371"/>
              <w:jc w:val="both"/>
              <w:rPr>
                <w:sz w:val="28"/>
                <w:szCs w:val="28"/>
              </w:rPr>
            </w:pPr>
            <w:r w:rsidRPr="00AF1E04">
              <w:rPr>
                <w:sz w:val="28"/>
                <w:szCs w:val="28"/>
              </w:rPr>
              <w:lastRenderedPageBreak/>
              <w:t>Loại giấy in sử dụng</w:t>
            </w:r>
            <w:r w:rsidR="00894AD4" w:rsidRPr="00AF1E04">
              <w:rPr>
                <w:sz w:val="28"/>
                <w:szCs w:val="28"/>
              </w:rPr>
              <w:t xml:space="preserve">: </w:t>
            </w:r>
            <w:r w:rsidR="00245871">
              <w:rPr>
                <w:sz w:val="28"/>
                <w:szCs w:val="28"/>
                <w:lang w:val="vi-VN"/>
              </w:rPr>
              <w:t xml:space="preserve">Decal nhiệt, </w:t>
            </w:r>
            <w:r w:rsidRPr="00AF1E04">
              <w:rPr>
                <w:sz w:val="28"/>
                <w:szCs w:val="28"/>
              </w:rPr>
              <w:t>Decal thườn</w:t>
            </w:r>
            <w:r w:rsidR="00245871">
              <w:rPr>
                <w:sz w:val="28"/>
                <w:szCs w:val="28"/>
                <w:lang w:val="vi-VN"/>
              </w:rPr>
              <w:t>g,</w:t>
            </w:r>
            <w:r w:rsidRPr="00AF1E04">
              <w:rPr>
                <w:sz w:val="28"/>
                <w:szCs w:val="28"/>
              </w:rPr>
              <w:t xml:space="preserve"> Decal PVC </w:t>
            </w:r>
            <w:r w:rsidR="00245871">
              <w:rPr>
                <w:sz w:val="28"/>
                <w:szCs w:val="28"/>
                <w:lang w:val="vi-VN"/>
              </w:rPr>
              <w:t>,</w:t>
            </w:r>
            <w:r w:rsidRPr="00AF1E04">
              <w:rPr>
                <w:sz w:val="28"/>
                <w:szCs w:val="28"/>
              </w:rPr>
              <w:t>Decal xi bạc – Kích cỡ theo mong muốn của khách hàng</w:t>
            </w:r>
          </w:p>
          <w:p w14:paraId="6DC421E4" w14:textId="2C45F351" w:rsidR="00F55A7A" w:rsidRPr="00BE4AEA" w:rsidRDefault="00F55A7A" w:rsidP="00BE4AEA">
            <w:pPr>
              <w:spacing w:before="120" w:after="120"/>
              <w:jc w:val="both"/>
              <w:rPr>
                <w:b/>
                <w:sz w:val="28"/>
                <w:szCs w:val="28"/>
              </w:rPr>
            </w:pPr>
            <w:r w:rsidRPr="00BE4AEA">
              <w:rPr>
                <w:b/>
                <w:sz w:val="28"/>
                <w:szCs w:val="28"/>
              </w:rPr>
              <w:t>HIỆU NĂNG</w:t>
            </w:r>
            <w:r w:rsidR="00A02950" w:rsidRPr="00BE4AEA">
              <w:rPr>
                <w:b/>
                <w:sz w:val="28"/>
                <w:szCs w:val="28"/>
              </w:rPr>
              <w:t>:</w:t>
            </w:r>
          </w:p>
          <w:p w14:paraId="6BA4FE56" w14:textId="50705DB3" w:rsidR="00F55A7A" w:rsidRPr="00AF1E04" w:rsidRDefault="00F55A7A" w:rsidP="00AF1E04">
            <w:pPr>
              <w:pStyle w:val="ListParagraph"/>
              <w:numPr>
                <w:ilvl w:val="0"/>
                <w:numId w:val="4"/>
              </w:numPr>
              <w:spacing w:before="120" w:after="120"/>
              <w:ind w:left="371"/>
              <w:jc w:val="both"/>
              <w:rPr>
                <w:sz w:val="28"/>
                <w:szCs w:val="28"/>
              </w:rPr>
            </w:pPr>
            <w:r w:rsidRPr="00AF1E04">
              <w:rPr>
                <w:sz w:val="28"/>
                <w:szCs w:val="28"/>
              </w:rPr>
              <w:t>Tốc độ</w:t>
            </w:r>
            <w:r w:rsidR="006B693E" w:rsidRPr="00AF1E04">
              <w:rPr>
                <w:sz w:val="28"/>
                <w:szCs w:val="28"/>
              </w:rPr>
              <w:t>:</w:t>
            </w:r>
            <w:r w:rsidRPr="00AF1E04">
              <w:rPr>
                <w:sz w:val="28"/>
                <w:szCs w:val="28"/>
              </w:rPr>
              <w:t xml:space="preserve"> in127mm/s;  102mm/s</w:t>
            </w:r>
          </w:p>
          <w:p w14:paraId="211E49C1" w14:textId="47CD57EA" w:rsidR="00F55A7A" w:rsidRPr="00E11D1F" w:rsidRDefault="00F55A7A" w:rsidP="00E11D1F">
            <w:pPr>
              <w:spacing w:before="120" w:after="120"/>
              <w:jc w:val="both"/>
              <w:rPr>
                <w:b/>
                <w:sz w:val="28"/>
                <w:szCs w:val="28"/>
              </w:rPr>
            </w:pPr>
            <w:r w:rsidRPr="00E11D1F">
              <w:rPr>
                <w:b/>
                <w:sz w:val="28"/>
                <w:szCs w:val="28"/>
              </w:rPr>
              <w:t>THÔNG SỐ KHÁC</w:t>
            </w:r>
            <w:r w:rsidR="004B0F9D" w:rsidRPr="00E11D1F">
              <w:rPr>
                <w:b/>
                <w:sz w:val="28"/>
                <w:szCs w:val="28"/>
              </w:rPr>
              <w:t>:</w:t>
            </w:r>
          </w:p>
          <w:p w14:paraId="43AC9FA4" w14:textId="0AA9FD9C" w:rsidR="00341359" w:rsidRPr="00AF1E04" w:rsidRDefault="00F55A7A" w:rsidP="00AF1E04">
            <w:pPr>
              <w:pStyle w:val="ListParagraph"/>
              <w:numPr>
                <w:ilvl w:val="0"/>
                <w:numId w:val="4"/>
              </w:numPr>
              <w:spacing w:before="120" w:after="120"/>
              <w:ind w:left="371"/>
              <w:jc w:val="both"/>
              <w:rPr>
                <w:sz w:val="28"/>
                <w:szCs w:val="28"/>
              </w:rPr>
            </w:pPr>
            <w:r w:rsidRPr="00AF1E04">
              <w:rPr>
                <w:sz w:val="28"/>
                <w:szCs w:val="28"/>
              </w:rPr>
              <w:t>Nguồn điện</w:t>
            </w:r>
            <w:r w:rsidR="00596907" w:rsidRPr="00AF1E04">
              <w:rPr>
                <w:sz w:val="28"/>
                <w:szCs w:val="28"/>
              </w:rPr>
              <w:t xml:space="preserve">: </w:t>
            </w:r>
            <w:r w:rsidRPr="00AF1E04">
              <w:rPr>
                <w:sz w:val="28"/>
                <w:szCs w:val="28"/>
              </w:rPr>
              <w:t>100-240VAC, 50-60Hz</w:t>
            </w:r>
          </w:p>
        </w:tc>
        <w:tc>
          <w:tcPr>
            <w:tcW w:w="1559" w:type="dxa"/>
            <w:vAlign w:val="center"/>
          </w:tcPr>
          <w:p w14:paraId="50751C7C" w14:textId="0B636A18" w:rsidR="006A7D35" w:rsidRPr="007961D1" w:rsidRDefault="004923DE" w:rsidP="000F6740">
            <w:pPr>
              <w:spacing w:before="120" w:after="120"/>
              <w:jc w:val="center"/>
              <w:rPr>
                <w:sz w:val="28"/>
                <w:szCs w:val="28"/>
              </w:rPr>
            </w:pPr>
            <w:r w:rsidRPr="007961D1">
              <w:rPr>
                <w:sz w:val="28"/>
                <w:szCs w:val="28"/>
              </w:rPr>
              <w:lastRenderedPageBreak/>
              <w:t>06</w:t>
            </w:r>
          </w:p>
        </w:tc>
        <w:tc>
          <w:tcPr>
            <w:tcW w:w="1134" w:type="dxa"/>
            <w:vAlign w:val="center"/>
          </w:tcPr>
          <w:p w14:paraId="37D2ACF2" w14:textId="59F3166A" w:rsidR="006A7D35" w:rsidRPr="007961D1" w:rsidRDefault="004923DE" w:rsidP="000F6740">
            <w:pPr>
              <w:spacing w:before="120" w:after="120"/>
              <w:jc w:val="center"/>
              <w:rPr>
                <w:sz w:val="28"/>
                <w:szCs w:val="28"/>
              </w:rPr>
            </w:pPr>
            <w:r w:rsidRPr="007961D1">
              <w:rPr>
                <w:sz w:val="28"/>
                <w:szCs w:val="28"/>
                <w:lang w:val="vi-VN"/>
              </w:rPr>
              <w:t>Cái</w:t>
            </w:r>
          </w:p>
        </w:tc>
      </w:tr>
      <w:tr w:rsidR="00E00273" w:rsidRPr="001D4C3E" w14:paraId="22CBBFEC" w14:textId="77777777" w:rsidTr="00CB4630">
        <w:tc>
          <w:tcPr>
            <w:tcW w:w="747" w:type="dxa"/>
            <w:vAlign w:val="center"/>
          </w:tcPr>
          <w:p w14:paraId="5426C176" w14:textId="7D8E7FAC" w:rsidR="00B44EA1" w:rsidRPr="00937F61" w:rsidRDefault="00B44EA1" w:rsidP="0099173B">
            <w:pPr>
              <w:spacing w:before="120" w:after="120"/>
              <w:jc w:val="center"/>
              <w:rPr>
                <w:b/>
                <w:sz w:val="28"/>
                <w:szCs w:val="28"/>
              </w:rPr>
            </w:pPr>
            <w:r w:rsidRPr="00937F61">
              <w:rPr>
                <w:b/>
                <w:sz w:val="28"/>
                <w:szCs w:val="28"/>
              </w:rPr>
              <w:t>4</w:t>
            </w:r>
          </w:p>
        </w:tc>
        <w:tc>
          <w:tcPr>
            <w:tcW w:w="1749" w:type="dxa"/>
            <w:vAlign w:val="center"/>
          </w:tcPr>
          <w:p w14:paraId="6DD8A362" w14:textId="6BFC4C06" w:rsidR="00B44EA1" w:rsidRPr="004C6D65" w:rsidRDefault="00DF0889" w:rsidP="00CB4630">
            <w:pPr>
              <w:spacing w:before="120" w:after="120"/>
              <w:rPr>
                <w:sz w:val="28"/>
                <w:szCs w:val="28"/>
              </w:rPr>
            </w:pPr>
            <w:r w:rsidRPr="007961D1">
              <w:rPr>
                <w:sz w:val="28"/>
                <w:szCs w:val="28"/>
                <w:lang w:val="vi-VN"/>
              </w:rPr>
              <w:t>Đầu đọc Mã Vạch</w:t>
            </w:r>
            <w:r w:rsidR="004C6D65">
              <w:rPr>
                <w:sz w:val="28"/>
                <w:szCs w:val="28"/>
              </w:rPr>
              <w:t xml:space="preserve"> </w:t>
            </w:r>
          </w:p>
        </w:tc>
        <w:tc>
          <w:tcPr>
            <w:tcW w:w="10257" w:type="dxa"/>
          </w:tcPr>
          <w:p w14:paraId="5D9620C9" w14:textId="2DE41460" w:rsidR="00C00D80" w:rsidRPr="00E91035" w:rsidRDefault="00C00D80" w:rsidP="00A0310B">
            <w:pPr>
              <w:pStyle w:val="ListParagraph"/>
              <w:numPr>
                <w:ilvl w:val="0"/>
                <w:numId w:val="5"/>
              </w:numPr>
              <w:tabs>
                <w:tab w:val="left" w:pos="3348"/>
              </w:tabs>
              <w:spacing w:before="120" w:after="120"/>
              <w:ind w:left="371"/>
              <w:jc w:val="both"/>
              <w:rPr>
                <w:sz w:val="28"/>
                <w:szCs w:val="28"/>
              </w:rPr>
            </w:pPr>
            <w:r w:rsidRPr="00E91035">
              <w:rPr>
                <w:sz w:val="28"/>
                <w:szCs w:val="28"/>
              </w:rPr>
              <w:t>Công nghệ quét</w:t>
            </w:r>
            <w:r w:rsidR="0040452E" w:rsidRPr="00E91035">
              <w:rPr>
                <w:sz w:val="28"/>
                <w:szCs w:val="28"/>
              </w:rPr>
              <w:t>:</w:t>
            </w:r>
            <w:r w:rsidRPr="00E91035">
              <w:rPr>
                <w:sz w:val="28"/>
                <w:szCs w:val="28"/>
              </w:rPr>
              <w:tab/>
              <w:t xml:space="preserve"> Digital Imager Scanner</w:t>
            </w:r>
          </w:p>
          <w:p w14:paraId="0E2F7E08" w14:textId="349C36DF" w:rsidR="00C00D80" w:rsidRPr="00245871" w:rsidRDefault="00C00D80" w:rsidP="00245871">
            <w:pPr>
              <w:pStyle w:val="ListParagraph"/>
              <w:numPr>
                <w:ilvl w:val="0"/>
                <w:numId w:val="5"/>
              </w:numPr>
              <w:tabs>
                <w:tab w:val="left" w:pos="3348"/>
              </w:tabs>
              <w:spacing w:before="120" w:after="120"/>
              <w:ind w:left="371"/>
              <w:jc w:val="both"/>
              <w:rPr>
                <w:sz w:val="28"/>
                <w:szCs w:val="28"/>
              </w:rPr>
            </w:pPr>
            <w:r w:rsidRPr="00E91035">
              <w:rPr>
                <w:sz w:val="28"/>
                <w:szCs w:val="28"/>
              </w:rPr>
              <w:t>Độ tương phản</w:t>
            </w:r>
            <w:r w:rsidR="0040452E" w:rsidRPr="00E91035">
              <w:rPr>
                <w:sz w:val="28"/>
                <w:szCs w:val="28"/>
              </w:rPr>
              <w:t>:</w:t>
            </w:r>
            <w:r w:rsidRPr="00E91035">
              <w:rPr>
                <w:sz w:val="28"/>
                <w:szCs w:val="28"/>
              </w:rPr>
              <w:tab/>
              <w:t xml:space="preserve"> Aiming pattern: single dot, 625nm LED; Illumination: 630nm LED</w:t>
            </w:r>
            <w:r w:rsidRPr="00245871">
              <w:rPr>
                <w:sz w:val="28"/>
                <w:szCs w:val="28"/>
              </w:rPr>
              <w:tab/>
            </w:r>
          </w:p>
          <w:p w14:paraId="4F02BD8A" w14:textId="02A52F47" w:rsidR="00C00D80" w:rsidRPr="00E91035" w:rsidRDefault="00C00D80" w:rsidP="00A0310B">
            <w:pPr>
              <w:pStyle w:val="ListParagraph"/>
              <w:numPr>
                <w:ilvl w:val="0"/>
                <w:numId w:val="5"/>
              </w:numPr>
              <w:tabs>
                <w:tab w:val="left" w:pos="3348"/>
              </w:tabs>
              <w:spacing w:before="120" w:after="120"/>
              <w:ind w:left="371"/>
              <w:jc w:val="both"/>
              <w:rPr>
                <w:sz w:val="28"/>
                <w:szCs w:val="28"/>
              </w:rPr>
            </w:pPr>
            <w:r w:rsidRPr="00E91035">
              <w:rPr>
                <w:sz w:val="28"/>
                <w:szCs w:val="28"/>
              </w:rPr>
              <w:t>Tốc độ quét</w:t>
            </w:r>
            <w:r w:rsidR="00E9100A" w:rsidRPr="00E91035">
              <w:rPr>
                <w:sz w:val="28"/>
                <w:szCs w:val="28"/>
              </w:rPr>
              <w:t>:</w:t>
            </w:r>
            <w:r w:rsidRPr="00E91035">
              <w:rPr>
                <w:sz w:val="28"/>
                <w:szCs w:val="28"/>
              </w:rPr>
              <w:tab/>
              <w:t xml:space="preserve"> 90 in./2.3 m per second</w:t>
            </w:r>
          </w:p>
          <w:p w14:paraId="372E3FA9" w14:textId="4990612B" w:rsidR="00C00D80" w:rsidRPr="00E91035" w:rsidRDefault="00C00D80" w:rsidP="00A0310B">
            <w:pPr>
              <w:pStyle w:val="ListParagraph"/>
              <w:numPr>
                <w:ilvl w:val="0"/>
                <w:numId w:val="5"/>
              </w:numPr>
              <w:tabs>
                <w:tab w:val="left" w:pos="3348"/>
              </w:tabs>
              <w:spacing w:before="120" w:after="120"/>
              <w:ind w:left="371"/>
              <w:jc w:val="both"/>
              <w:rPr>
                <w:sz w:val="28"/>
                <w:szCs w:val="28"/>
              </w:rPr>
            </w:pPr>
            <w:r w:rsidRPr="00E91035">
              <w:rPr>
                <w:sz w:val="28"/>
                <w:szCs w:val="28"/>
              </w:rPr>
              <w:t>Đọc mã vạch</w:t>
            </w:r>
            <w:r w:rsidR="00E9100A" w:rsidRPr="00E91035">
              <w:rPr>
                <w:sz w:val="28"/>
                <w:szCs w:val="28"/>
              </w:rPr>
              <w:t>:</w:t>
            </w:r>
            <w:r w:rsidRPr="00E91035">
              <w:rPr>
                <w:sz w:val="28"/>
                <w:szCs w:val="28"/>
              </w:rPr>
              <w:tab/>
              <w:t xml:space="preserve"> 1D, 2D</w:t>
            </w:r>
          </w:p>
          <w:p w14:paraId="044CF8C9" w14:textId="2036BE16" w:rsidR="00C00D80" w:rsidRPr="00E91035" w:rsidRDefault="00C00D80" w:rsidP="00A0310B">
            <w:pPr>
              <w:pStyle w:val="ListParagraph"/>
              <w:numPr>
                <w:ilvl w:val="0"/>
                <w:numId w:val="5"/>
              </w:numPr>
              <w:tabs>
                <w:tab w:val="left" w:pos="3348"/>
              </w:tabs>
              <w:spacing w:before="120" w:after="120"/>
              <w:ind w:left="371"/>
              <w:jc w:val="both"/>
              <w:rPr>
                <w:sz w:val="28"/>
                <w:szCs w:val="28"/>
              </w:rPr>
            </w:pPr>
            <w:r w:rsidRPr="00E91035">
              <w:rPr>
                <w:sz w:val="28"/>
                <w:szCs w:val="28"/>
              </w:rPr>
              <w:t>Độ dốc, nghiêng</w:t>
            </w:r>
            <w:r w:rsidR="00E9100A" w:rsidRPr="00E91035">
              <w:rPr>
                <w:sz w:val="28"/>
                <w:szCs w:val="28"/>
              </w:rPr>
              <w:t>:</w:t>
            </w:r>
            <w:r w:rsidRPr="00E91035">
              <w:rPr>
                <w:sz w:val="28"/>
                <w:szCs w:val="28"/>
              </w:rPr>
              <w:tab/>
              <w:t xml:space="preserve"> Roll/Pitch/Yaw: 360°/± 65°/± 60°</w:t>
            </w:r>
          </w:p>
          <w:p w14:paraId="17F0E7F3" w14:textId="13EE198F" w:rsidR="00C00D80" w:rsidRPr="00E91035" w:rsidRDefault="00C00D80" w:rsidP="00A0310B">
            <w:pPr>
              <w:pStyle w:val="ListParagraph"/>
              <w:numPr>
                <w:ilvl w:val="0"/>
                <w:numId w:val="5"/>
              </w:numPr>
              <w:tabs>
                <w:tab w:val="left" w:pos="3348"/>
              </w:tabs>
              <w:spacing w:before="120" w:after="120"/>
              <w:ind w:left="371"/>
              <w:jc w:val="both"/>
              <w:rPr>
                <w:sz w:val="28"/>
                <w:szCs w:val="28"/>
              </w:rPr>
            </w:pPr>
            <w:r w:rsidRPr="00E91035">
              <w:rPr>
                <w:sz w:val="28"/>
                <w:szCs w:val="28"/>
              </w:rPr>
              <w:t>Độ phân giải</w:t>
            </w:r>
            <w:r w:rsidR="00EF350E" w:rsidRPr="00E91035">
              <w:rPr>
                <w:sz w:val="28"/>
                <w:szCs w:val="28"/>
              </w:rPr>
              <w:t>:</w:t>
            </w:r>
            <w:r w:rsidRPr="00E91035">
              <w:rPr>
                <w:sz w:val="28"/>
                <w:szCs w:val="28"/>
              </w:rPr>
              <w:tab/>
              <w:t xml:space="preserve"> 120 PPI on a 4 x 6 in./10.2 x 15.2 cm; document @ 4.7 in./11.9 cm</w:t>
            </w:r>
          </w:p>
          <w:p w14:paraId="0FFF2035" w14:textId="158AFBC7" w:rsidR="00C00D80" w:rsidRPr="00E91035" w:rsidRDefault="00C00D80" w:rsidP="00A0310B">
            <w:pPr>
              <w:pStyle w:val="ListParagraph"/>
              <w:numPr>
                <w:ilvl w:val="0"/>
                <w:numId w:val="5"/>
              </w:numPr>
              <w:tabs>
                <w:tab w:val="left" w:pos="3348"/>
              </w:tabs>
              <w:spacing w:before="120" w:after="120"/>
              <w:ind w:left="371"/>
              <w:jc w:val="both"/>
              <w:rPr>
                <w:sz w:val="28"/>
                <w:szCs w:val="28"/>
              </w:rPr>
            </w:pPr>
            <w:r w:rsidRPr="00E91035">
              <w:rPr>
                <w:sz w:val="28"/>
                <w:szCs w:val="28"/>
              </w:rPr>
              <w:t>Khoảng cách quét</w:t>
            </w:r>
            <w:r w:rsidR="00EF350E" w:rsidRPr="00E91035">
              <w:rPr>
                <w:sz w:val="28"/>
                <w:szCs w:val="28"/>
              </w:rPr>
              <w:t>:</w:t>
            </w:r>
            <w:r w:rsidRPr="00E91035">
              <w:rPr>
                <w:sz w:val="28"/>
                <w:szCs w:val="28"/>
              </w:rPr>
              <w:tab/>
              <w:t xml:space="preserve"> Code 39 – 5 mil:   0 – 4.5 in. (0 – 11.4 cm); UPC/EAN – 10 mil (80%):   0 – 8.5 in. (0 – 21.6 cm); UPC/EAN – 13 mil (100%):   0 – 10.5 in. (0 – 26.7 cm); PDF417 – 6.6 mil:   0 – 3.8 in. (0 – 9.6 cm); Datamatrix – 10 mil:   0 – 4.7 in. (0 – 11.9 cm)</w:t>
            </w:r>
          </w:p>
          <w:p w14:paraId="49835D4E" w14:textId="0274C73F" w:rsidR="00C00D80" w:rsidRPr="00E91035" w:rsidRDefault="00C00D80" w:rsidP="00A0310B">
            <w:pPr>
              <w:pStyle w:val="ListParagraph"/>
              <w:numPr>
                <w:ilvl w:val="0"/>
                <w:numId w:val="5"/>
              </w:numPr>
              <w:tabs>
                <w:tab w:val="left" w:pos="3348"/>
              </w:tabs>
              <w:spacing w:before="120" w:after="120"/>
              <w:ind w:left="371"/>
              <w:jc w:val="both"/>
              <w:rPr>
                <w:sz w:val="28"/>
                <w:szCs w:val="28"/>
              </w:rPr>
            </w:pPr>
            <w:r w:rsidRPr="00E91035">
              <w:rPr>
                <w:sz w:val="28"/>
                <w:szCs w:val="28"/>
              </w:rPr>
              <w:t>Cổng giao tiếp</w:t>
            </w:r>
            <w:r w:rsidR="00EF350E" w:rsidRPr="00E91035">
              <w:rPr>
                <w:sz w:val="28"/>
                <w:szCs w:val="28"/>
              </w:rPr>
              <w:t>:</w:t>
            </w:r>
            <w:r w:rsidRPr="00E91035">
              <w:rPr>
                <w:sz w:val="28"/>
                <w:szCs w:val="28"/>
              </w:rPr>
              <w:tab/>
              <w:t xml:space="preserve"> USB</w:t>
            </w:r>
          </w:p>
          <w:p w14:paraId="4F9F6130" w14:textId="21C08583" w:rsidR="00C00D80" w:rsidRPr="00E91035" w:rsidRDefault="00C00D80" w:rsidP="00AD40DB">
            <w:pPr>
              <w:pStyle w:val="ListParagraph"/>
              <w:numPr>
                <w:ilvl w:val="0"/>
                <w:numId w:val="5"/>
              </w:numPr>
              <w:tabs>
                <w:tab w:val="left" w:pos="3348"/>
              </w:tabs>
              <w:spacing w:before="120" w:after="120"/>
              <w:ind w:left="371"/>
              <w:jc w:val="both"/>
              <w:rPr>
                <w:sz w:val="28"/>
                <w:szCs w:val="28"/>
              </w:rPr>
            </w:pPr>
            <w:r w:rsidRPr="00E91035">
              <w:rPr>
                <w:sz w:val="28"/>
                <w:szCs w:val="28"/>
              </w:rPr>
              <w:t>Độ dài dây cáp</w:t>
            </w:r>
            <w:r w:rsidR="001D04E5" w:rsidRPr="00E91035">
              <w:rPr>
                <w:sz w:val="28"/>
                <w:szCs w:val="28"/>
              </w:rPr>
              <w:t>:</w:t>
            </w:r>
            <w:r w:rsidRPr="00E91035">
              <w:rPr>
                <w:sz w:val="28"/>
                <w:szCs w:val="28"/>
              </w:rPr>
              <w:tab/>
            </w:r>
            <w:r w:rsidR="001D04E5" w:rsidRPr="00E91035">
              <w:rPr>
                <w:sz w:val="28"/>
                <w:szCs w:val="28"/>
              </w:rPr>
              <w:t xml:space="preserve"> 3m</w:t>
            </w:r>
            <w:r w:rsidR="00D91877" w:rsidRPr="00E91035">
              <w:rPr>
                <w:sz w:val="28"/>
                <w:szCs w:val="28"/>
              </w:rPr>
              <w:t xml:space="preserve"> </w:t>
            </w:r>
            <w:r w:rsidR="001D04E5" w:rsidRPr="00E91035">
              <w:rPr>
                <w:sz w:val="28"/>
                <w:szCs w:val="28"/>
              </w:rPr>
              <w:t>-</w:t>
            </w:r>
            <w:r w:rsidR="00D91877" w:rsidRPr="00E91035">
              <w:rPr>
                <w:sz w:val="28"/>
                <w:szCs w:val="28"/>
              </w:rPr>
              <w:t xml:space="preserve"> </w:t>
            </w:r>
            <w:r w:rsidR="001D04E5" w:rsidRPr="00E91035">
              <w:rPr>
                <w:sz w:val="28"/>
                <w:szCs w:val="28"/>
              </w:rPr>
              <w:t>5m</w:t>
            </w:r>
          </w:p>
          <w:p w14:paraId="30603ED6" w14:textId="43A3EB44" w:rsidR="00C00D80" w:rsidRPr="00E91035" w:rsidRDefault="00C00D80" w:rsidP="00AD40DB">
            <w:pPr>
              <w:pStyle w:val="ListParagraph"/>
              <w:numPr>
                <w:ilvl w:val="0"/>
                <w:numId w:val="5"/>
              </w:numPr>
              <w:tabs>
                <w:tab w:val="left" w:pos="3348"/>
              </w:tabs>
              <w:spacing w:before="120" w:after="120"/>
              <w:ind w:left="371"/>
              <w:jc w:val="both"/>
              <w:rPr>
                <w:sz w:val="28"/>
                <w:szCs w:val="28"/>
              </w:rPr>
            </w:pPr>
            <w:r w:rsidRPr="00E91035">
              <w:rPr>
                <w:sz w:val="28"/>
                <w:szCs w:val="28"/>
              </w:rPr>
              <w:t>Chân đế</w:t>
            </w:r>
            <w:r w:rsidR="00EF350E" w:rsidRPr="00E91035">
              <w:rPr>
                <w:sz w:val="28"/>
                <w:szCs w:val="28"/>
              </w:rPr>
              <w:t>:</w:t>
            </w:r>
            <w:r w:rsidRPr="00E91035">
              <w:rPr>
                <w:sz w:val="28"/>
                <w:szCs w:val="28"/>
              </w:rPr>
              <w:tab/>
              <w:t xml:space="preserve"> </w:t>
            </w:r>
            <w:r w:rsidR="00C42BF8" w:rsidRPr="00E91035">
              <w:rPr>
                <w:sz w:val="28"/>
                <w:szCs w:val="28"/>
              </w:rPr>
              <w:t>Có chân đế đi kèm</w:t>
            </w:r>
          </w:p>
          <w:p w14:paraId="77576DC2" w14:textId="5A27484D" w:rsidR="00C00D80" w:rsidRPr="00E91035" w:rsidRDefault="00C00D80" w:rsidP="00AD40DB">
            <w:pPr>
              <w:pStyle w:val="ListParagraph"/>
              <w:numPr>
                <w:ilvl w:val="0"/>
                <w:numId w:val="5"/>
              </w:numPr>
              <w:tabs>
                <w:tab w:val="left" w:pos="3348"/>
              </w:tabs>
              <w:spacing w:before="120" w:after="120"/>
              <w:ind w:left="371"/>
              <w:jc w:val="both"/>
              <w:rPr>
                <w:sz w:val="28"/>
                <w:szCs w:val="28"/>
              </w:rPr>
            </w:pPr>
            <w:r w:rsidRPr="00E91035">
              <w:rPr>
                <w:sz w:val="28"/>
                <w:szCs w:val="28"/>
              </w:rPr>
              <w:t>Điện áp đầu vào</w:t>
            </w:r>
            <w:r w:rsidRPr="00E91035">
              <w:rPr>
                <w:sz w:val="28"/>
                <w:szCs w:val="28"/>
              </w:rPr>
              <w:tab/>
              <w:t xml:space="preserve"> Idle: 5 ± 10% VDC @ 150ma average; Scanning: 5 ± 10% VDC @ 230ma average</w:t>
            </w:r>
          </w:p>
          <w:p w14:paraId="477BA383" w14:textId="596562EC" w:rsidR="00C00D80" w:rsidRPr="00E91035" w:rsidRDefault="00C00D80" w:rsidP="00AD40DB">
            <w:pPr>
              <w:pStyle w:val="ListParagraph"/>
              <w:numPr>
                <w:ilvl w:val="0"/>
                <w:numId w:val="5"/>
              </w:numPr>
              <w:tabs>
                <w:tab w:val="left" w:pos="3348"/>
              </w:tabs>
              <w:spacing w:before="120" w:after="120"/>
              <w:ind w:left="371"/>
              <w:jc w:val="both"/>
              <w:rPr>
                <w:sz w:val="28"/>
                <w:szCs w:val="28"/>
              </w:rPr>
            </w:pPr>
            <w:r w:rsidRPr="00E91035">
              <w:rPr>
                <w:sz w:val="28"/>
                <w:szCs w:val="28"/>
              </w:rPr>
              <w:lastRenderedPageBreak/>
              <w:t>Đọc được chuẩn mã vạch</w:t>
            </w:r>
            <w:r w:rsidRPr="00E91035">
              <w:rPr>
                <w:sz w:val="28"/>
                <w:szCs w:val="28"/>
              </w:rPr>
              <w:tab/>
              <w:t xml:space="preserve"> 1D: UPC/EAN (UPCA/UPCE/EAN-8/EAN-13/JAN-8/JAN-13), ISBN (Bookland, ISSN, Coupon Code), Code 39, Code 32, Code 128, Code 93, ….2D: QR Code ( Standar, Inverse, Micro), TLC-39, Aztec (Standard, Inverse), MaxiCode, DataMatrix/ECC200</w:t>
            </w:r>
          </w:p>
          <w:p w14:paraId="6D3CC11D" w14:textId="5531FD09" w:rsidR="00C00D80" w:rsidRPr="00E91035" w:rsidRDefault="00C00D80" w:rsidP="00AD40DB">
            <w:pPr>
              <w:pStyle w:val="ListParagraph"/>
              <w:numPr>
                <w:ilvl w:val="0"/>
                <w:numId w:val="5"/>
              </w:numPr>
              <w:tabs>
                <w:tab w:val="left" w:pos="3348"/>
              </w:tabs>
              <w:spacing w:before="120" w:after="120"/>
              <w:ind w:left="371"/>
              <w:jc w:val="both"/>
              <w:rPr>
                <w:sz w:val="28"/>
                <w:szCs w:val="28"/>
              </w:rPr>
            </w:pPr>
            <w:r w:rsidRPr="00E91035">
              <w:rPr>
                <w:sz w:val="28"/>
                <w:szCs w:val="28"/>
              </w:rPr>
              <w:t>Thử nghiệm độ bền khi rơi</w:t>
            </w:r>
            <w:r w:rsidR="00EF350E" w:rsidRPr="00E91035">
              <w:rPr>
                <w:sz w:val="28"/>
                <w:szCs w:val="28"/>
              </w:rPr>
              <w:t>:</w:t>
            </w:r>
            <w:r w:rsidRPr="00E91035">
              <w:rPr>
                <w:sz w:val="28"/>
                <w:szCs w:val="28"/>
              </w:rPr>
              <w:tab/>
              <w:t xml:space="preserve"> Thiết kế chịu được rơi từ độ cao 1,5 m</w:t>
            </w:r>
          </w:p>
          <w:p w14:paraId="4EC95E49" w14:textId="18C03C43" w:rsidR="00C00D80" w:rsidRPr="00E91035" w:rsidRDefault="00C00D80" w:rsidP="00AD40DB">
            <w:pPr>
              <w:pStyle w:val="ListParagraph"/>
              <w:numPr>
                <w:ilvl w:val="0"/>
                <w:numId w:val="5"/>
              </w:numPr>
              <w:tabs>
                <w:tab w:val="left" w:pos="3348"/>
              </w:tabs>
              <w:spacing w:before="120" w:after="120"/>
              <w:ind w:left="371"/>
              <w:jc w:val="both"/>
              <w:rPr>
                <w:sz w:val="28"/>
                <w:szCs w:val="28"/>
              </w:rPr>
            </w:pPr>
            <w:r w:rsidRPr="00E91035">
              <w:rPr>
                <w:sz w:val="28"/>
                <w:szCs w:val="28"/>
              </w:rPr>
              <w:t>Tiêu chuẩn công nghiệp</w:t>
            </w:r>
            <w:r w:rsidR="00EF350E" w:rsidRPr="00E91035">
              <w:rPr>
                <w:sz w:val="28"/>
                <w:szCs w:val="28"/>
              </w:rPr>
              <w:t>:</w:t>
            </w:r>
            <w:r w:rsidRPr="00E91035">
              <w:rPr>
                <w:sz w:val="28"/>
                <w:szCs w:val="28"/>
              </w:rPr>
              <w:tab/>
              <w:t xml:space="preserve"> IP50</w:t>
            </w:r>
          </w:p>
          <w:p w14:paraId="1E32EDF7" w14:textId="7378546C" w:rsidR="00C00D80" w:rsidRPr="00E91035" w:rsidRDefault="00C00D80" w:rsidP="00AD40DB">
            <w:pPr>
              <w:pStyle w:val="ListParagraph"/>
              <w:numPr>
                <w:ilvl w:val="0"/>
                <w:numId w:val="5"/>
              </w:numPr>
              <w:tabs>
                <w:tab w:val="left" w:pos="3348"/>
              </w:tabs>
              <w:spacing w:before="120" w:after="120"/>
              <w:ind w:left="371"/>
              <w:jc w:val="both"/>
              <w:rPr>
                <w:sz w:val="28"/>
                <w:szCs w:val="28"/>
              </w:rPr>
            </w:pPr>
            <w:r w:rsidRPr="00E91035">
              <w:rPr>
                <w:sz w:val="28"/>
                <w:szCs w:val="28"/>
              </w:rPr>
              <w:t>Tiêu chuẩn môi trường</w:t>
            </w:r>
            <w:r w:rsidR="00EF350E" w:rsidRPr="00E91035">
              <w:rPr>
                <w:sz w:val="28"/>
                <w:szCs w:val="28"/>
              </w:rPr>
              <w:t>:</w:t>
            </w:r>
            <w:r w:rsidRPr="00E91035">
              <w:rPr>
                <w:sz w:val="28"/>
                <w:szCs w:val="28"/>
              </w:rPr>
              <w:tab/>
              <w:t xml:space="preserve"> FCC CFR47 Part 15 Class B: 2007, ICES-003 Issue 4 :2004 Class B, EN 55022: 2006 + A1: 2007, EN 55024: 1998 +A1: 2001 + A2: 2003 AS/NZS CISPR22:2006, VCCI:2007</w:t>
            </w:r>
          </w:p>
          <w:p w14:paraId="2B00C670" w14:textId="27DF2AA2" w:rsidR="00B44EA1" w:rsidRPr="0071666E" w:rsidRDefault="00C00D80" w:rsidP="0071666E">
            <w:pPr>
              <w:pStyle w:val="ListParagraph"/>
              <w:numPr>
                <w:ilvl w:val="0"/>
                <w:numId w:val="5"/>
              </w:numPr>
              <w:tabs>
                <w:tab w:val="left" w:pos="3348"/>
              </w:tabs>
              <w:spacing w:before="120" w:after="120"/>
              <w:ind w:left="371"/>
              <w:jc w:val="both"/>
              <w:rPr>
                <w:sz w:val="28"/>
                <w:szCs w:val="28"/>
              </w:rPr>
            </w:pPr>
            <w:r w:rsidRPr="00E91035">
              <w:rPr>
                <w:sz w:val="28"/>
                <w:szCs w:val="28"/>
              </w:rPr>
              <w:t>Nhiệt độ hoạt động</w:t>
            </w:r>
            <w:r w:rsidR="003A61A8" w:rsidRPr="00E91035">
              <w:rPr>
                <w:sz w:val="28"/>
                <w:szCs w:val="28"/>
              </w:rPr>
              <w:t>:</w:t>
            </w:r>
            <w:r w:rsidRPr="00E91035">
              <w:rPr>
                <w:sz w:val="28"/>
                <w:szCs w:val="28"/>
              </w:rPr>
              <w:tab/>
              <w:t xml:space="preserve"> 32° F to 104° F / 0° to 40° C</w:t>
            </w:r>
          </w:p>
        </w:tc>
        <w:tc>
          <w:tcPr>
            <w:tcW w:w="1559" w:type="dxa"/>
            <w:vAlign w:val="center"/>
          </w:tcPr>
          <w:p w14:paraId="57C97673" w14:textId="347D65BA" w:rsidR="00B44EA1" w:rsidRPr="007961D1" w:rsidRDefault="00DF0889" w:rsidP="000F6740">
            <w:pPr>
              <w:spacing w:before="120" w:after="120"/>
              <w:jc w:val="center"/>
              <w:rPr>
                <w:sz w:val="28"/>
                <w:szCs w:val="28"/>
              </w:rPr>
            </w:pPr>
            <w:r w:rsidRPr="007961D1">
              <w:rPr>
                <w:sz w:val="28"/>
                <w:szCs w:val="28"/>
              </w:rPr>
              <w:lastRenderedPageBreak/>
              <w:t>35</w:t>
            </w:r>
          </w:p>
        </w:tc>
        <w:tc>
          <w:tcPr>
            <w:tcW w:w="1134" w:type="dxa"/>
            <w:vAlign w:val="center"/>
          </w:tcPr>
          <w:p w14:paraId="66D209B8" w14:textId="50C70E0F" w:rsidR="00B44EA1" w:rsidRPr="007961D1" w:rsidRDefault="00DF0889" w:rsidP="000F6740">
            <w:pPr>
              <w:spacing w:before="120" w:after="120"/>
              <w:jc w:val="center"/>
              <w:rPr>
                <w:sz w:val="28"/>
                <w:szCs w:val="28"/>
                <w:lang w:val="vi-VN"/>
              </w:rPr>
            </w:pPr>
            <w:r w:rsidRPr="007961D1">
              <w:rPr>
                <w:sz w:val="28"/>
                <w:szCs w:val="28"/>
                <w:lang w:val="vi-VN"/>
              </w:rPr>
              <w:t>Cái</w:t>
            </w:r>
          </w:p>
        </w:tc>
      </w:tr>
      <w:tr w:rsidR="00E00273" w:rsidRPr="001D4C3E" w14:paraId="75D71151" w14:textId="77777777" w:rsidTr="00CB4630">
        <w:tc>
          <w:tcPr>
            <w:tcW w:w="747" w:type="dxa"/>
            <w:vAlign w:val="center"/>
          </w:tcPr>
          <w:p w14:paraId="0A48CE13" w14:textId="56C04730" w:rsidR="00DF0889" w:rsidRPr="00937F61" w:rsidRDefault="00DF0889" w:rsidP="0099173B">
            <w:pPr>
              <w:spacing w:before="120" w:after="120"/>
              <w:jc w:val="center"/>
              <w:rPr>
                <w:b/>
                <w:sz w:val="28"/>
                <w:szCs w:val="28"/>
              </w:rPr>
            </w:pPr>
            <w:r w:rsidRPr="00937F61">
              <w:rPr>
                <w:b/>
                <w:sz w:val="28"/>
                <w:szCs w:val="28"/>
              </w:rPr>
              <w:t>5</w:t>
            </w:r>
          </w:p>
        </w:tc>
        <w:tc>
          <w:tcPr>
            <w:tcW w:w="1749" w:type="dxa"/>
            <w:vAlign w:val="center"/>
          </w:tcPr>
          <w:p w14:paraId="2616714A" w14:textId="42464BFA" w:rsidR="00DF0889" w:rsidRPr="00A52D2B" w:rsidRDefault="00AC2E6E" w:rsidP="00CB4630">
            <w:pPr>
              <w:spacing w:before="120" w:after="120"/>
              <w:rPr>
                <w:sz w:val="28"/>
                <w:szCs w:val="28"/>
              </w:rPr>
            </w:pPr>
            <w:r w:rsidRPr="007961D1">
              <w:rPr>
                <w:sz w:val="28"/>
                <w:szCs w:val="28"/>
                <w:lang w:val="vi-VN"/>
              </w:rPr>
              <w:t>RAM 4 GB</w:t>
            </w:r>
            <w:r w:rsidR="00A52D2B">
              <w:rPr>
                <w:sz w:val="28"/>
                <w:szCs w:val="28"/>
              </w:rPr>
              <w:t xml:space="preserve"> DDR4</w:t>
            </w:r>
          </w:p>
        </w:tc>
        <w:tc>
          <w:tcPr>
            <w:tcW w:w="10257" w:type="dxa"/>
          </w:tcPr>
          <w:p w14:paraId="606D7570" w14:textId="4864596B" w:rsidR="00CD65F5" w:rsidRPr="00F1347F" w:rsidRDefault="00CD65F5" w:rsidP="00F1347F">
            <w:pPr>
              <w:pStyle w:val="ListParagraph"/>
              <w:numPr>
                <w:ilvl w:val="0"/>
                <w:numId w:val="6"/>
              </w:numPr>
              <w:tabs>
                <w:tab w:val="left" w:pos="2191"/>
              </w:tabs>
              <w:spacing w:before="120" w:after="120"/>
              <w:ind w:left="371"/>
              <w:jc w:val="both"/>
              <w:rPr>
                <w:sz w:val="28"/>
                <w:szCs w:val="28"/>
              </w:rPr>
            </w:pPr>
            <w:r w:rsidRPr="00F1347F">
              <w:rPr>
                <w:sz w:val="28"/>
                <w:szCs w:val="28"/>
              </w:rPr>
              <w:t>Dung lượ</w:t>
            </w:r>
            <w:r w:rsidR="00AF2084" w:rsidRPr="00F1347F">
              <w:rPr>
                <w:sz w:val="28"/>
                <w:szCs w:val="28"/>
              </w:rPr>
              <w:t>ng:</w:t>
            </w:r>
            <w:r w:rsidR="00AF2084" w:rsidRPr="00F1347F">
              <w:rPr>
                <w:sz w:val="28"/>
                <w:szCs w:val="28"/>
              </w:rPr>
              <w:tab/>
            </w:r>
            <w:r w:rsidRPr="00F1347F">
              <w:rPr>
                <w:sz w:val="28"/>
                <w:szCs w:val="28"/>
              </w:rPr>
              <w:t>4GB</w:t>
            </w:r>
          </w:p>
          <w:p w14:paraId="303F0A4C" w14:textId="2CA65A8C" w:rsidR="00CD65F5" w:rsidRPr="00F1347F" w:rsidRDefault="00CD65F5" w:rsidP="00F1347F">
            <w:pPr>
              <w:pStyle w:val="ListParagraph"/>
              <w:numPr>
                <w:ilvl w:val="0"/>
                <w:numId w:val="6"/>
              </w:numPr>
              <w:tabs>
                <w:tab w:val="left" w:pos="2191"/>
              </w:tabs>
              <w:spacing w:before="120" w:after="120"/>
              <w:ind w:left="371"/>
              <w:jc w:val="both"/>
              <w:rPr>
                <w:sz w:val="28"/>
                <w:szCs w:val="28"/>
              </w:rPr>
            </w:pPr>
            <w:r w:rsidRPr="00F1347F">
              <w:rPr>
                <w:sz w:val="28"/>
                <w:szCs w:val="28"/>
              </w:rPr>
              <w:t>Phân loại</w:t>
            </w:r>
            <w:r w:rsidR="00AF2084" w:rsidRPr="00F1347F">
              <w:rPr>
                <w:sz w:val="28"/>
                <w:szCs w:val="28"/>
              </w:rPr>
              <w:t>:</w:t>
            </w:r>
            <w:r w:rsidRPr="00F1347F">
              <w:rPr>
                <w:sz w:val="28"/>
                <w:szCs w:val="28"/>
              </w:rPr>
              <w:tab/>
              <w:t>DDR4</w:t>
            </w:r>
          </w:p>
          <w:p w14:paraId="69CA7F43" w14:textId="3B7F5BFF" w:rsidR="00CD65F5" w:rsidRPr="00F1347F" w:rsidRDefault="00CD65F5" w:rsidP="00F1347F">
            <w:pPr>
              <w:pStyle w:val="ListParagraph"/>
              <w:numPr>
                <w:ilvl w:val="0"/>
                <w:numId w:val="6"/>
              </w:numPr>
              <w:tabs>
                <w:tab w:val="left" w:pos="2191"/>
              </w:tabs>
              <w:spacing w:before="120" w:after="120"/>
              <w:ind w:left="371"/>
              <w:jc w:val="both"/>
              <w:rPr>
                <w:sz w:val="28"/>
                <w:szCs w:val="28"/>
              </w:rPr>
            </w:pPr>
            <w:r w:rsidRPr="00F1347F">
              <w:rPr>
                <w:sz w:val="28"/>
                <w:szCs w:val="28"/>
              </w:rPr>
              <w:t>Tốc độ Bus</w:t>
            </w:r>
            <w:r w:rsidR="00AA2E8F" w:rsidRPr="00F1347F">
              <w:rPr>
                <w:sz w:val="28"/>
                <w:szCs w:val="28"/>
              </w:rPr>
              <w:t>:</w:t>
            </w:r>
            <w:r w:rsidRPr="00F1347F">
              <w:rPr>
                <w:sz w:val="28"/>
                <w:szCs w:val="28"/>
              </w:rPr>
              <w:tab/>
            </w:r>
            <w:r w:rsidR="004A4708" w:rsidRPr="00F1347F">
              <w:rPr>
                <w:sz w:val="28"/>
                <w:szCs w:val="28"/>
              </w:rPr>
              <w:t xml:space="preserve">Từ 2600 MHz đến </w:t>
            </w:r>
            <w:r w:rsidRPr="00F1347F">
              <w:rPr>
                <w:sz w:val="28"/>
                <w:szCs w:val="28"/>
              </w:rPr>
              <w:t>3200 MHz</w:t>
            </w:r>
          </w:p>
          <w:p w14:paraId="2E050772" w14:textId="633CFBF1" w:rsidR="00CD65F5" w:rsidRPr="00F1347F" w:rsidRDefault="00CD65F5" w:rsidP="00F1347F">
            <w:pPr>
              <w:pStyle w:val="ListParagraph"/>
              <w:numPr>
                <w:ilvl w:val="0"/>
                <w:numId w:val="6"/>
              </w:numPr>
              <w:spacing w:before="120" w:after="120"/>
              <w:ind w:left="371"/>
              <w:jc w:val="both"/>
              <w:rPr>
                <w:sz w:val="28"/>
                <w:szCs w:val="28"/>
              </w:rPr>
            </w:pPr>
            <w:r w:rsidRPr="00F1347F">
              <w:rPr>
                <w:sz w:val="28"/>
                <w:szCs w:val="28"/>
              </w:rPr>
              <w:t>Rated voltage</w:t>
            </w:r>
            <w:r w:rsidR="00B11DE0" w:rsidRPr="00F1347F">
              <w:rPr>
                <w:sz w:val="28"/>
                <w:szCs w:val="28"/>
              </w:rPr>
              <w:t>:</w:t>
            </w:r>
            <w:r w:rsidRPr="00F1347F">
              <w:rPr>
                <w:sz w:val="28"/>
                <w:szCs w:val="28"/>
              </w:rPr>
              <w:tab/>
              <w:t>1.2V</w:t>
            </w:r>
          </w:p>
          <w:p w14:paraId="4604FB2D" w14:textId="0B93F806" w:rsidR="00DF0889" w:rsidRPr="00F1347F" w:rsidRDefault="00DF3B2B" w:rsidP="00F1347F">
            <w:pPr>
              <w:pStyle w:val="ListParagraph"/>
              <w:numPr>
                <w:ilvl w:val="0"/>
                <w:numId w:val="6"/>
              </w:numPr>
              <w:spacing w:before="120" w:after="120"/>
              <w:ind w:left="371"/>
              <w:jc w:val="both"/>
              <w:rPr>
                <w:sz w:val="28"/>
                <w:szCs w:val="28"/>
              </w:rPr>
            </w:pPr>
            <w:r w:rsidRPr="00F1347F">
              <w:rPr>
                <w:sz w:val="28"/>
                <w:szCs w:val="28"/>
              </w:rPr>
              <w:t>Series</w:t>
            </w:r>
            <w:r w:rsidR="00CD65F5" w:rsidRPr="00F1347F">
              <w:rPr>
                <w:sz w:val="28"/>
                <w:szCs w:val="28"/>
              </w:rPr>
              <w:t>: CL22</w:t>
            </w:r>
          </w:p>
        </w:tc>
        <w:tc>
          <w:tcPr>
            <w:tcW w:w="1559" w:type="dxa"/>
            <w:vAlign w:val="center"/>
          </w:tcPr>
          <w:p w14:paraId="4824B847" w14:textId="3F04B94E" w:rsidR="00DF0889" w:rsidRPr="007961D1" w:rsidRDefault="00561089" w:rsidP="000F6740">
            <w:pPr>
              <w:spacing w:before="120" w:after="120"/>
              <w:jc w:val="center"/>
              <w:rPr>
                <w:sz w:val="28"/>
                <w:szCs w:val="28"/>
              </w:rPr>
            </w:pPr>
            <w:r w:rsidRPr="007961D1">
              <w:rPr>
                <w:sz w:val="28"/>
                <w:szCs w:val="28"/>
              </w:rPr>
              <w:t>67</w:t>
            </w:r>
          </w:p>
        </w:tc>
        <w:tc>
          <w:tcPr>
            <w:tcW w:w="1134" w:type="dxa"/>
            <w:vAlign w:val="center"/>
          </w:tcPr>
          <w:p w14:paraId="43BE47D8" w14:textId="586D5CA5" w:rsidR="00DF0889" w:rsidRPr="007961D1" w:rsidRDefault="00561089" w:rsidP="000F6740">
            <w:pPr>
              <w:spacing w:before="120" w:after="120"/>
              <w:jc w:val="center"/>
              <w:rPr>
                <w:sz w:val="28"/>
                <w:szCs w:val="28"/>
              </w:rPr>
            </w:pPr>
            <w:r w:rsidRPr="007961D1">
              <w:rPr>
                <w:sz w:val="28"/>
                <w:szCs w:val="28"/>
              </w:rPr>
              <w:t>Cái</w:t>
            </w:r>
          </w:p>
        </w:tc>
      </w:tr>
      <w:tr w:rsidR="00E00273" w:rsidRPr="001D4C3E" w14:paraId="49B8B3D5" w14:textId="77777777" w:rsidTr="00CB4630">
        <w:tc>
          <w:tcPr>
            <w:tcW w:w="747" w:type="dxa"/>
            <w:vAlign w:val="center"/>
          </w:tcPr>
          <w:p w14:paraId="199AEFF5" w14:textId="4DD7CB3E" w:rsidR="00A11A1B" w:rsidRPr="00937F61" w:rsidRDefault="00A11A1B" w:rsidP="00A11A1B">
            <w:pPr>
              <w:spacing w:before="120" w:after="120"/>
              <w:jc w:val="center"/>
              <w:rPr>
                <w:b/>
                <w:sz w:val="28"/>
                <w:szCs w:val="28"/>
              </w:rPr>
            </w:pPr>
            <w:r w:rsidRPr="00937F61">
              <w:rPr>
                <w:b/>
                <w:sz w:val="28"/>
                <w:szCs w:val="28"/>
              </w:rPr>
              <w:t>6</w:t>
            </w:r>
          </w:p>
        </w:tc>
        <w:tc>
          <w:tcPr>
            <w:tcW w:w="1749" w:type="dxa"/>
            <w:vAlign w:val="center"/>
          </w:tcPr>
          <w:p w14:paraId="67F43AC8" w14:textId="32D80344" w:rsidR="00A11A1B" w:rsidRPr="007961D1" w:rsidRDefault="00A11A1B" w:rsidP="00CB4630">
            <w:pPr>
              <w:spacing w:before="120" w:after="120"/>
              <w:rPr>
                <w:sz w:val="28"/>
                <w:szCs w:val="28"/>
                <w:lang w:val="vi-VN"/>
              </w:rPr>
            </w:pPr>
            <w:r w:rsidRPr="007961D1">
              <w:rPr>
                <w:sz w:val="28"/>
                <w:szCs w:val="28"/>
                <w:lang w:val="vi-VN"/>
              </w:rPr>
              <w:t>Gói diệt Virut (191 máy)</w:t>
            </w:r>
          </w:p>
        </w:tc>
        <w:tc>
          <w:tcPr>
            <w:tcW w:w="10257" w:type="dxa"/>
          </w:tcPr>
          <w:p w14:paraId="0C29F83A" w14:textId="100B89CB" w:rsidR="009E6955" w:rsidRPr="000712BA" w:rsidRDefault="00AC2B9A" w:rsidP="000712BA">
            <w:pPr>
              <w:spacing w:before="120" w:after="120"/>
              <w:jc w:val="both"/>
              <w:rPr>
                <w:b/>
                <w:sz w:val="28"/>
                <w:szCs w:val="28"/>
              </w:rPr>
            </w:pPr>
            <w:r w:rsidRPr="000712BA">
              <w:rPr>
                <w:b/>
                <w:sz w:val="28"/>
                <w:szCs w:val="28"/>
              </w:rPr>
              <w:t>Chống virus cho tập tin:</w:t>
            </w:r>
          </w:p>
          <w:p w14:paraId="2EF901F9" w14:textId="6FDD333D"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Chống virus cho tập tin ngăn ngừa nhiễm mã độc của tập tin hệ thống. Các thành phần bắt đầu khi khởi động hệ điều hành, liên tục vẫn hoạt động trong bộ nhớ RAM của máy tính và quét tất cả các tập tin đang được mở, lưu hoặc đưa ra trên máy tính của bạn và tất cả các ổ đĩa được kết nối.</w:t>
            </w:r>
            <w:r w:rsidR="008924A5">
              <w:rPr>
                <w:sz w:val="28"/>
                <w:szCs w:val="28"/>
                <w:lang w:val="vi-VN"/>
              </w:rPr>
              <w:t xml:space="preserve"> </w:t>
            </w:r>
            <w:r w:rsidRPr="00565D58">
              <w:rPr>
                <w:sz w:val="28"/>
                <w:szCs w:val="28"/>
              </w:rPr>
              <w:t xml:space="preserve">Security sẽ chặn các nỗ lực truy cập vào một tập tin và quét tập tin đó để phát hiện các virus và phần mềm độc hại đã biết. Tập tin này chỉ có thể được tiếp tục truy cập nếu nó không bị nhiễm mã độc hoặc đã được ứng dụng khử mã độc thành công. Nếu một tập tin không thể được khử mã độc vì lý do nào đó, nó sẽ bị xóa. Một bản sao của tập tin sẽ được chuyển đến Vùng cách ly. Nếu một tập tin </w:t>
            </w:r>
            <w:r w:rsidRPr="00565D58">
              <w:rPr>
                <w:sz w:val="28"/>
                <w:szCs w:val="28"/>
              </w:rPr>
              <w:lastRenderedPageBreak/>
              <w:t>nhiễm virus bị đặt trong cùng địa điểm mà ở đó từng có một tập tin có cùng tên đã bị xóa, Vùng cách ly sẽ chỉ lưu bản sao của tập tin mới nhất. Một bản sao của tập tin có cùng tên trước đó sẽ không được l</w:t>
            </w:r>
            <w:r w:rsidR="00AC2B9A" w:rsidRPr="00565D58">
              <w:rPr>
                <w:sz w:val="28"/>
                <w:szCs w:val="28"/>
              </w:rPr>
              <w:t>ưu lại.</w:t>
            </w:r>
          </w:p>
          <w:p w14:paraId="63D22B88" w14:textId="3F27033C" w:rsidR="009E6955" w:rsidRPr="00B01572" w:rsidRDefault="00AC2B9A" w:rsidP="00B01572">
            <w:pPr>
              <w:spacing w:before="120" w:after="120"/>
              <w:jc w:val="both"/>
              <w:rPr>
                <w:b/>
                <w:sz w:val="28"/>
                <w:szCs w:val="28"/>
              </w:rPr>
            </w:pPr>
            <w:r w:rsidRPr="00B01572">
              <w:rPr>
                <w:b/>
                <w:sz w:val="28"/>
                <w:szCs w:val="28"/>
              </w:rPr>
              <w:t>Chống virus cho thư điện tử:</w:t>
            </w:r>
          </w:p>
          <w:p w14:paraId="0598FE73" w14:textId="4F583A94"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Chống virus cho thư điện tử quét thư điện tử vào và ra trên máy tính của bạn. Thư điện tử có sẵn sẽ đến người nhận chỉ khi nó không ch</w:t>
            </w:r>
            <w:r w:rsidR="00AC2B9A" w:rsidRPr="00565D58">
              <w:rPr>
                <w:sz w:val="28"/>
                <w:szCs w:val="28"/>
              </w:rPr>
              <w:t>ứa các đối tượng nguy hiểm.</w:t>
            </w:r>
          </w:p>
          <w:p w14:paraId="3EE54981" w14:textId="1878B28A" w:rsidR="009E6955" w:rsidRPr="006272DA" w:rsidRDefault="009E6955" w:rsidP="006272DA">
            <w:pPr>
              <w:spacing w:before="120" w:after="120"/>
              <w:jc w:val="both"/>
              <w:rPr>
                <w:b/>
                <w:sz w:val="28"/>
                <w:szCs w:val="28"/>
              </w:rPr>
            </w:pPr>
            <w:r w:rsidRPr="006272DA">
              <w:rPr>
                <w:b/>
                <w:sz w:val="28"/>
                <w:szCs w:val="28"/>
              </w:rPr>
              <w:t>Chống virus cho web</w:t>
            </w:r>
            <w:r w:rsidR="00AC2B9A" w:rsidRPr="006272DA">
              <w:rPr>
                <w:b/>
                <w:sz w:val="28"/>
                <w:szCs w:val="28"/>
              </w:rPr>
              <w:t>:</w:t>
            </w:r>
          </w:p>
          <w:p w14:paraId="5C38F654" w14:textId="0C67BF5F"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Chống virus cho web chặn và ngăn chặn việc thực hiện kịch bản trên các website nếu chúng đặt ra một mối đe dọa. Chống virus cho web cũng theo dõi tất cả các lưu lượng web và ngăn chặn truy câ</w:t>
            </w:r>
            <w:r w:rsidR="00AC2B9A" w:rsidRPr="00565D58">
              <w:rPr>
                <w:sz w:val="28"/>
                <w:szCs w:val="28"/>
              </w:rPr>
              <w:t>̣p đến các website nguy hiểm.</w:t>
            </w:r>
          </w:p>
          <w:p w14:paraId="3D62E74C" w14:textId="36247D5A" w:rsidR="009E6955" w:rsidRPr="006272DA" w:rsidRDefault="009E6955" w:rsidP="006272DA">
            <w:pPr>
              <w:spacing w:before="120" w:after="120"/>
              <w:jc w:val="both"/>
              <w:rPr>
                <w:b/>
                <w:sz w:val="28"/>
                <w:szCs w:val="28"/>
              </w:rPr>
            </w:pPr>
            <w:r w:rsidRPr="006272DA">
              <w:rPr>
                <w:b/>
                <w:sz w:val="28"/>
                <w:szCs w:val="28"/>
              </w:rPr>
              <w:t>Chống vir</w:t>
            </w:r>
            <w:r w:rsidR="00AC2B9A" w:rsidRPr="006272DA">
              <w:rPr>
                <w:b/>
                <w:sz w:val="28"/>
                <w:szCs w:val="28"/>
              </w:rPr>
              <w:t>us cho tin nhắn:</w:t>
            </w:r>
          </w:p>
          <w:p w14:paraId="199D32F0" w14:textId="78A6B1F3"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Chống virus cho tin nhắn đảm bảo việc sử dụng an toàn các trình khách nhắn tin tức thì. Chống virus cho tin nhắn đảm bảo việc sử dụng an toàn các ứng dụng nhắn tin nhanh. Chống virus cho tin nhắn đảm bảo hoạt động an toàn của các ứng dụng khác nha</w:t>
            </w:r>
            <w:r w:rsidR="00D76D33" w:rsidRPr="00565D58">
              <w:rPr>
                <w:sz w:val="28"/>
                <w:szCs w:val="28"/>
              </w:rPr>
              <w:t>u cho các tin nhắn tức thời.</w:t>
            </w:r>
          </w:p>
          <w:p w14:paraId="30296F9E" w14:textId="2A8DF054" w:rsidR="009E6955" w:rsidRPr="006272DA" w:rsidRDefault="00D76D33" w:rsidP="006272DA">
            <w:pPr>
              <w:spacing w:before="120" w:after="120"/>
              <w:jc w:val="both"/>
              <w:rPr>
                <w:b/>
                <w:sz w:val="28"/>
                <w:szCs w:val="28"/>
              </w:rPr>
            </w:pPr>
            <w:r w:rsidRPr="006272DA">
              <w:rPr>
                <w:b/>
                <w:sz w:val="28"/>
                <w:szCs w:val="28"/>
              </w:rPr>
              <w:t>Kiểm soát ứng dụng:</w:t>
            </w:r>
          </w:p>
          <w:p w14:paraId="195C44CE" w14:textId="7B914C23"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Kiểm soát ứng dụng ghi nhận hành động được thực hiện bởi các ứng dụng trong hệ điều hành và quản lý các hoạt động của ứng dụng trên cơ sở nhóm ứng dụng theo phân loại của thành phần. Một tập hợp các quy tắc được quy định cho từng nhóm ứng dụng. Các quy tắc quản lý của ứng dụng truy cập tài ng</w:t>
            </w:r>
            <w:r w:rsidR="00D76D33" w:rsidRPr="00565D58">
              <w:rPr>
                <w:sz w:val="28"/>
                <w:szCs w:val="28"/>
              </w:rPr>
              <w:t>uyên hệ điều hành khác nhau.</w:t>
            </w:r>
          </w:p>
          <w:p w14:paraId="03C84844" w14:textId="24E8C52D" w:rsidR="009E6955" w:rsidRPr="006272DA" w:rsidRDefault="009E6955" w:rsidP="006272DA">
            <w:pPr>
              <w:spacing w:before="120" w:after="120"/>
              <w:jc w:val="both"/>
              <w:rPr>
                <w:b/>
                <w:sz w:val="28"/>
                <w:szCs w:val="28"/>
              </w:rPr>
            </w:pPr>
            <w:r w:rsidRPr="006272DA">
              <w:rPr>
                <w:b/>
                <w:sz w:val="28"/>
                <w:szCs w:val="28"/>
              </w:rPr>
              <w:t>Kiểm soát ứng dụng</w:t>
            </w:r>
            <w:r w:rsidR="00D76D33" w:rsidRPr="006272DA">
              <w:rPr>
                <w:b/>
                <w:sz w:val="28"/>
                <w:szCs w:val="28"/>
              </w:rPr>
              <w:t>:</w:t>
            </w:r>
          </w:p>
          <w:p w14:paraId="62D392D7" w14:textId="20F0C0AE"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lastRenderedPageBreak/>
              <w:t>Kiểm soát ứng dụng cho phép bạn quản lý các ứng dụng được cài đặt trên máy tính và kiểm soát các thay đổi mà ứng dụng thực hiện đến thiết lập hệ điều hành. Một số thiết lập trình duyệt và thiết lập máy chủ proxy nhất định nằm trong danh sách các thiết lập đ</w:t>
            </w:r>
            <w:r w:rsidR="00D76D33" w:rsidRPr="00565D58">
              <w:rPr>
                <w:sz w:val="28"/>
                <w:szCs w:val="28"/>
              </w:rPr>
              <w:t>ược kiểm soát.</w:t>
            </w:r>
          </w:p>
          <w:p w14:paraId="6975C59A" w14:textId="10E126CB" w:rsidR="009E6955" w:rsidRPr="006272DA" w:rsidRDefault="009E6955" w:rsidP="006272DA">
            <w:pPr>
              <w:spacing w:before="120" w:after="120"/>
              <w:jc w:val="both"/>
              <w:rPr>
                <w:b/>
                <w:sz w:val="28"/>
                <w:szCs w:val="28"/>
              </w:rPr>
            </w:pPr>
            <w:r w:rsidRPr="006272DA">
              <w:rPr>
                <w:b/>
                <w:sz w:val="28"/>
                <w:szCs w:val="28"/>
              </w:rPr>
              <w:t>Bảo vệ</w:t>
            </w:r>
            <w:r w:rsidR="00D76D33" w:rsidRPr="006272DA">
              <w:rPr>
                <w:b/>
                <w:sz w:val="28"/>
                <w:szCs w:val="28"/>
              </w:rPr>
              <w:t xml:space="preserve"> webcam:</w:t>
            </w:r>
          </w:p>
          <w:p w14:paraId="0B2E6A14" w14:textId="34091710"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Thành phần Bảo vệ webcam sẽ chặn những truy cập trái phép đến webcam và thông báo cho bạn biết rằng</w:t>
            </w:r>
            <w:r w:rsidR="00D76D33" w:rsidRPr="00565D58">
              <w:rPr>
                <w:sz w:val="28"/>
                <w:szCs w:val="28"/>
              </w:rPr>
              <w:t xml:space="preserve"> việc truy cập đã bị chặn.</w:t>
            </w:r>
          </w:p>
          <w:p w14:paraId="6591D37A" w14:textId="6860CBCA" w:rsidR="009E6955" w:rsidRPr="006272DA" w:rsidRDefault="00D76D33" w:rsidP="006272DA">
            <w:pPr>
              <w:spacing w:before="120" w:after="120"/>
              <w:jc w:val="both"/>
              <w:rPr>
                <w:b/>
                <w:sz w:val="28"/>
                <w:szCs w:val="28"/>
              </w:rPr>
            </w:pPr>
            <w:r w:rsidRPr="006272DA">
              <w:rPr>
                <w:b/>
                <w:sz w:val="28"/>
                <w:szCs w:val="28"/>
              </w:rPr>
              <w:t>Tường lửa:</w:t>
            </w:r>
          </w:p>
          <w:p w14:paraId="6F3D1BCE" w14:textId="79E5F96F"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 xml:space="preserve">Tường lửa đảm bảo sự an toàn của công việc của bạn trong mạng nội bộ và trên Internet. Thành phần này lọc tất cả các hoạt động mạng bằng 2 loại quy tắc: các quy tắc dành cho ứng </w:t>
            </w:r>
            <w:r w:rsidR="00D76D33" w:rsidRPr="00565D58">
              <w:rPr>
                <w:sz w:val="28"/>
                <w:szCs w:val="28"/>
              </w:rPr>
              <w:t>dụng và các quy tắc gói tin.</w:t>
            </w:r>
          </w:p>
          <w:p w14:paraId="162CA584" w14:textId="6476EF87" w:rsidR="009E6955" w:rsidRPr="006272DA" w:rsidRDefault="00D76D33" w:rsidP="006272DA">
            <w:pPr>
              <w:spacing w:before="120" w:after="120"/>
              <w:jc w:val="both"/>
              <w:rPr>
                <w:b/>
                <w:sz w:val="28"/>
                <w:szCs w:val="28"/>
              </w:rPr>
            </w:pPr>
            <w:r w:rsidRPr="006272DA">
              <w:rPr>
                <w:b/>
                <w:sz w:val="28"/>
                <w:szCs w:val="28"/>
              </w:rPr>
              <w:t>Giám sát mạng:</w:t>
            </w:r>
          </w:p>
          <w:p w14:paraId="464BF89E" w14:textId="1C7C51F4"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 xml:space="preserve">Giám sát mạng được thiết kế cho hoạt động giám sát mạng trong </w:t>
            </w:r>
            <w:r w:rsidR="00D76D33" w:rsidRPr="00565D58">
              <w:rPr>
                <w:sz w:val="28"/>
                <w:szCs w:val="28"/>
              </w:rPr>
              <w:t>thời gian thực.</w:t>
            </w:r>
          </w:p>
          <w:p w14:paraId="34B80699" w14:textId="1389B0FB" w:rsidR="009E6955" w:rsidRPr="006272DA" w:rsidRDefault="009E6955" w:rsidP="006272DA">
            <w:pPr>
              <w:spacing w:before="120" w:after="120"/>
              <w:jc w:val="both"/>
              <w:rPr>
                <w:b/>
                <w:sz w:val="28"/>
                <w:szCs w:val="28"/>
              </w:rPr>
            </w:pPr>
            <w:r w:rsidRPr="006272DA">
              <w:rPr>
                <w:b/>
                <w:sz w:val="28"/>
                <w:szCs w:val="28"/>
              </w:rPr>
              <w:t>Giám sát hệ thống</w:t>
            </w:r>
            <w:r w:rsidR="00D76D33" w:rsidRPr="006272DA">
              <w:rPr>
                <w:b/>
                <w:sz w:val="28"/>
                <w:szCs w:val="28"/>
              </w:rPr>
              <w:t>:</w:t>
            </w:r>
          </w:p>
          <w:p w14:paraId="00AB0C42" w14:textId="45BF5DE1"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Thành phần Giám sát hệ thống sẽ khôi phục mọi thay đổi mà phần mềm độc hại thực hiện đối với hệ điều hành. Thành phần này bảo vệ chống lại các phần mềm độc hại, bao gồm các mã khai thác, trình khóa màn hình và trình mã hóa có chức năng mã hóa dữ liệu và đòi tiền chuộc để khôi phục các tập tin về nguyên trạng. Việc tắt thành phần này là không được khuyến nghị</w:t>
            </w:r>
            <w:r w:rsidR="00D76D33" w:rsidRPr="00565D58">
              <w:rPr>
                <w:sz w:val="28"/>
                <w:szCs w:val="28"/>
              </w:rPr>
              <w:t>.</w:t>
            </w:r>
          </w:p>
          <w:p w14:paraId="0C7E567E" w14:textId="0E3E178E" w:rsidR="009E6955" w:rsidRPr="006272DA" w:rsidRDefault="00D76D33" w:rsidP="006272DA">
            <w:pPr>
              <w:spacing w:before="120" w:after="120"/>
              <w:jc w:val="both"/>
              <w:rPr>
                <w:b/>
                <w:sz w:val="28"/>
                <w:szCs w:val="28"/>
              </w:rPr>
            </w:pPr>
            <w:r w:rsidRPr="006272DA">
              <w:rPr>
                <w:b/>
                <w:sz w:val="28"/>
                <w:szCs w:val="28"/>
              </w:rPr>
              <w:t>Chặn tấn công mạng:</w:t>
            </w:r>
          </w:p>
          <w:p w14:paraId="65F25DAF" w14:textId="0862B486"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 xml:space="preserve">Chặn tấn công mạng bắt đầu khi hệ điều hành khởi động và theo dõi lưu lượng mạng cho các hoạt động đặc trưng của các cuộc tấn công mạng. Một khi một nỗ lực để tấn </w:t>
            </w:r>
            <w:r w:rsidRPr="00565D58">
              <w:rPr>
                <w:sz w:val="28"/>
                <w:szCs w:val="28"/>
              </w:rPr>
              <w:lastRenderedPageBreak/>
              <w:t>công máy tính của bạn được phát hiện, Security sẽ khoá bất kỳ hoạt động mạn</w:t>
            </w:r>
            <w:r w:rsidR="00D76D33" w:rsidRPr="00565D58">
              <w:rPr>
                <w:sz w:val="28"/>
                <w:szCs w:val="28"/>
              </w:rPr>
              <w:t>g tấn công về phía máy bạn.</w:t>
            </w:r>
          </w:p>
          <w:p w14:paraId="26EB8871" w14:textId="7F1A5978" w:rsidR="009E6955" w:rsidRPr="006272DA" w:rsidRDefault="00D76D33" w:rsidP="006272DA">
            <w:pPr>
              <w:spacing w:before="120" w:after="120"/>
              <w:jc w:val="both"/>
              <w:rPr>
                <w:b/>
                <w:sz w:val="28"/>
                <w:szCs w:val="28"/>
              </w:rPr>
            </w:pPr>
            <w:r w:rsidRPr="006272DA">
              <w:rPr>
                <w:b/>
                <w:sz w:val="28"/>
                <w:szCs w:val="28"/>
              </w:rPr>
              <w:t>Chống thư rác:</w:t>
            </w:r>
          </w:p>
          <w:p w14:paraId="493D6110" w14:textId="55230285"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 xml:space="preserve">Chống thư rác được tích hợp vào các ứng dụng thư được cài đặt trên máy tính của bạn và quét tất cả các tin nhắn thư điện tử đến được cho là thư rác. Tất cả các tin nhắn có chứa thư rác được đánh dấu bằng một tiêu đề đặc biệt. Bạn có thể thiết lập Chống thư rác để xử lý tin nhắn rác một cách đặc biệt (ví dụ, xóa chúng tự động hoặc di chuyển chúng </w:t>
            </w:r>
            <w:r w:rsidR="002E2C2E" w:rsidRPr="00565D58">
              <w:rPr>
                <w:sz w:val="28"/>
                <w:szCs w:val="28"/>
              </w:rPr>
              <w:t>vào một thư mục đặc biệt).</w:t>
            </w:r>
          </w:p>
          <w:p w14:paraId="643C7FD0" w14:textId="03D59C5F" w:rsidR="009E6955" w:rsidRPr="006272DA" w:rsidRDefault="002E2C2E" w:rsidP="006272DA">
            <w:pPr>
              <w:spacing w:before="120" w:after="120"/>
              <w:jc w:val="both"/>
              <w:rPr>
                <w:b/>
                <w:sz w:val="28"/>
                <w:szCs w:val="28"/>
              </w:rPr>
            </w:pPr>
            <w:r w:rsidRPr="006272DA">
              <w:rPr>
                <w:b/>
                <w:sz w:val="28"/>
                <w:szCs w:val="28"/>
              </w:rPr>
              <w:t>Chống lừa đảo:</w:t>
            </w:r>
          </w:p>
          <w:p w14:paraId="226B19F6" w14:textId="0B708C15"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 xml:space="preserve">Chống lừa đảo cho phép kiểm tra URL để tìm hiểu xem chúng có trong danh sách lừa đảo hay không. Thành phần này được tích hợp vào Chống virus cho web, Chống thư rác </w:t>
            </w:r>
            <w:r w:rsidR="002E2C2E" w:rsidRPr="00565D58">
              <w:rPr>
                <w:sz w:val="28"/>
                <w:szCs w:val="28"/>
              </w:rPr>
              <w:t>và Chống virus cho tin nhắn.</w:t>
            </w:r>
          </w:p>
          <w:p w14:paraId="18843320" w14:textId="4FABCB06" w:rsidR="009E6955" w:rsidRPr="006272DA" w:rsidRDefault="002E2C2E" w:rsidP="006272DA">
            <w:pPr>
              <w:spacing w:before="120" w:after="120"/>
              <w:jc w:val="both"/>
              <w:rPr>
                <w:b/>
                <w:sz w:val="28"/>
                <w:szCs w:val="28"/>
              </w:rPr>
            </w:pPr>
            <w:r w:rsidRPr="006272DA">
              <w:rPr>
                <w:b/>
                <w:sz w:val="28"/>
                <w:szCs w:val="28"/>
              </w:rPr>
              <w:t>Chặn quảng cáo:</w:t>
            </w:r>
          </w:p>
          <w:p w14:paraId="22AA122B" w14:textId="77777777"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Chặn quảng cáo khoá các biểu ngữ trên websites và trong giao diện ứng dụng.</w:t>
            </w:r>
          </w:p>
          <w:p w14:paraId="00F599FC" w14:textId="021A1AFD"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Dữ liệu cá nhân trên trình duyệt</w:t>
            </w:r>
          </w:p>
          <w:p w14:paraId="35864074" w14:textId="5400FDAB"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Dữ liệu cá nhân trên trình duyệt phát hiện các yêu cầu được gửi bởi trình duyệt đến các dịch vụ theo dõi và có thể sửa đổi những yêu cầu đến và phản hồi từ các dịch vụ theo dõi nhằm bảo vệ bạn khỏi những dịch vụ theo dõi hoạ</w:t>
            </w:r>
            <w:r w:rsidR="00D45A1B" w:rsidRPr="00565D58">
              <w:rPr>
                <w:sz w:val="28"/>
                <w:szCs w:val="28"/>
              </w:rPr>
              <w:t>t động trực tuyến của bạn.</w:t>
            </w:r>
          </w:p>
          <w:p w14:paraId="5697F258" w14:textId="23B68641" w:rsidR="009E6955" w:rsidRPr="006272DA" w:rsidRDefault="00D45A1B" w:rsidP="006272DA">
            <w:pPr>
              <w:spacing w:before="120" w:after="120"/>
              <w:jc w:val="both"/>
              <w:rPr>
                <w:b/>
                <w:sz w:val="28"/>
                <w:szCs w:val="28"/>
              </w:rPr>
            </w:pPr>
            <w:r w:rsidRPr="006272DA">
              <w:rPr>
                <w:b/>
                <w:sz w:val="28"/>
                <w:szCs w:val="28"/>
              </w:rPr>
              <w:t>An toàn giao dịch tài chính:</w:t>
            </w:r>
          </w:p>
          <w:p w14:paraId="0C66816C" w14:textId="0CC1A0F4" w:rsidR="009E6955" w:rsidRPr="00565D58" w:rsidRDefault="009E6955" w:rsidP="00565D58">
            <w:pPr>
              <w:pStyle w:val="ListParagraph"/>
              <w:numPr>
                <w:ilvl w:val="0"/>
                <w:numId w:val="7"/>
              </w:numPr>
              <w:spacing w:before="120" w:after="120"/>
              <w:ind w:left="371"/>
              <w:jc w:val="both"/>
              <w:rPr>
                <w:sz w:val="28"/>
                <w:szCs w:val="28"/>
              </w:rPr>
            </w:pPr>
            <w:r w:rsidRPr="00565D58">
              <w:rPr>
                <w:sz w:val="28"/>
                <w:szCs w:val="28"/>
              </w:rPr>
              <w:t>An toàn giao dịch tài chính bảo vệ dữ liệu bí mật khi sử dụng dịch vụ ngân hàng trực tuyến và hệ thống thanh toán,và ngăn chặn hành vi trộm cắp tài sản khi thực</w:t>
            </w:r>
            <w:r w:rsidR="00D45A1B" w:rsidRPr="00565D58">
              <w:rPr>
                <w:sz w:val="28"/>
                <w:szCs w:val="28"/>
              </w:rPr>
              <w:t xml:space="preserve"> hiện thanh toán trực tuyến.</w:t>
            </w:r>
          </w:p>
          <w:p w14:paraId="68F5A340" w14:textId="01707BE6" w:rsidR="009E6955" w:rsidRPr="006272DA" w:rsidRDefault="009E6955" w:rsidP="006272DA">
            <w:pPr>
              <w:spacing w:before="120" w:after="120"/>
              <w:jc w:val="both"/>
              <w:rPr>
                <w:b/>
                <w:sz w:val="28"/>
                <w:szCs w:val="28"/>
              </w:rPr>
            </w:pPr>
            <w:r w:rsidRPr="006272DA">
              <w:rPr>
                <w:b/>
                <w:sz w:val="28"/>
                <w:szCs w:val="28"/>
              </w:rPr>
              <w:lastRenderedPageBreak/>
              <w:t>Bảo mậ</w:t>
            </w:r>
            <w:r w:rsidR="00D45A1B" w:rsidRPr="006272DA">
              <w:rPr>
                <w:b/>
                <w:sz w:val="28"/>
                <w:szCs w:val="28"/>
              </w:rPr>
              <w:t>t dữ liệu nhập từ bàn phím:</w:t>
            </w:r>
          </w:p>
          <w:p w14:paraId="1F7FEE03" w14:textId="3284B8E0" w:rsidR="00A11A1B" w:rsidRPr="00565D58" w:rsidRDefault="009E6955" w:rsidP="00565D58">
            <w:pPr>
              <w:pStyle w:val="ListParagraph"/>
              <w:numPr>
                <w:ilvl w:val="0"/>
                <w:numId w:val="7"/>
              </w:numPr>
              <w:spacing w:before="120" w:after="120"/>
              <w:ind w:left="371"/>
              <w:jc w:val="both"/>
              <w:rPr>
                <w:sz w:val="28"/>
                <w:szCs w:val="28"/>
              </w:rPr>
            </w:pPr>
            <w:r w:rsidRPr="00565D58">
              <w:rPr>
                <w:sz w:val="28"/>
                <w:szCs w:val="28"/>
              </w:rPr>
              <w:t>An toàn Bàn phím đầu vào cung cấp bảo vệ khỏi keyloggers cho dữ liệu cá nhân vào trên các website. Bàn phím ảo ngăn ngừa nguy cơ đánh cắp dữ liệu nhập vào trên bàn phím cứng và bảo vệ dữ liệu cá nhân khỏi bị đánh cắp qua chụp ảnh màn hình.</w:t>
            </w:r>
          </w:p>
        </w:tc>
        <w:tc>
          <w:tcPr>
            <w:tcW w:w="1559" w:type="dxa"/>
            <w:vAlign w:val="center"/>
          </w:tcPr>
          <w:p w14:paraId="09DABD63" w14:textId="3143403E" w:rsidR="00A11A1B" w:rsidRPr="007961D1" w:rsidRDefault="00A11A1B" w:rsidP="000F6740">
            <w:pPr>
              <w:spacing w:before="120" w:after="120"/>
              <w:jc w:val="center"/>
              <w:rPr>
                <w:sz w:val="28"/>
                <w:szCs w:val="28"/>
              </w:rPr>
            </w:pPr>
            <w:r w:rsidRPr="007961D1">
              <w:rPr>
                <w:sz w:val="28"/>
                <w:szCs w:val="28"/>
                <w:lang w:val="vi-VN"/>
              </w:rPr>
              <w:lastRenderedPageBreak/>
              <w:t>1</w:t>
            </w:r>
          </w:p>
        </w:tc>
        <w:tc>
          <w:tcPr>
            <w:tcW w:w="1134" w:type="dxa"/>
            <w:vAlign w:val="center"/>
          </w:tcPr>
          <w:p w14:paraId="27A03FB4" w14:textId="6B454989" w:rsidR="00A11A1B" w:rsidRPr="007961D1" w:rsidRDefault="00A11A1B" w:rsidP="000F6740">
            <w:pPr>
              <w:spacing w:before="120" w:after="120"/>
              <w:jc w:val="center"/>
              <w:rPr>
                <w:sz w:val="28"/>
                <w:szCs w:val="28"/>
              </w:rPr>
            </w:pPr>
            <w:r w:rsidRPr="007961D1">
              <w:rPr>
                <w:sz w:val="28"/>
                <w:szCs w:val="28"/>
                <w:lang w:val="vi-VN"/>
              </w:rPr>
              <w:t>Gói</w:t>
            </w:r>
          </w:p>
        </w:tc>
      </w:tr>
      <w:tr w:rsidR="00E00273" w:rsidRPr="001D4C3E" w14:paraId="7496F660" w14:textId="77777777" w:rsidTr="00CB4630">
        <w:tc>
          <w:tcPr>
            <w:tcW w:w="747" w:type="dxa"/>
            <w:vAlign w:val="center"/>
          </w:tcPr>
          <w:p w14:paraId="5F05625A" w14:textId="703FD57B" w:rsidR="00A11A1B" w:rsidRPr="00937F61" w:rsidRDefault="00A11A1B" w:rsidP="00A11A1B">
            <w:pPr>
              <w:spacing w:before="120" w:after="120"/>
              <w:jc w:val="center"/>
              <w:rPr>
                <w:b/>
                <w:sz w:val="28"/>
                <w:szCs w:val="28"/>
              </w:rPr>
            </w:pPr>
            <w:r w:rsidRPr="00937F61">
              <w:rPr>
                <w:b/>
                <w:sz w:val="28"/>
                <w:szCs w:val="28"/>
              </w:rPr>
              <w:lastRenderedPageBreak/>
              <w:t>7</w:t>
            </w:r>
          </w:p>
        </w:tc>
        <w:tc>
          <w:tcPr>
            <w:tcW w:w="1749" w:type="dxa"/>
            <w:vAlign w:val="center"/>
          </w:tcPr>
          <w:p w14:paraId="6C9AEFB5" w14:textId="240210C3" w:rsidR="00A11A1B" w:rsidRPr="007961D1" w:rsidRDefault="00A11A1B" w:rsidP="00CB4630">
            <w:pPr>
              <w:spacing w:before="120" w:after="120"/>
              <w:rPr>
                <w:sz w:val="28"/>
                <w:szCs w:val="28"/>
                <w:lang w:val="vi-VN"/>
              </w:rPr>
            </w:pPr>
            <w:r w:rsidRPr="007961D1">
              <w:rPr>
                <w:sz w:val="28"/>
                <w:szCs w:val="28"/>
              </w:rPr>
              <w:t>Camera</w:t>
            </w:r>
          </w:p>
        </w:tc>
        <w:tc>
          <w:tcPr>
            <w:tcW w:w="10257" w:type="dxa"/>
          </w:tcPr>
          <w:p w14:paraId="516173F5" w14:textId="7C8346D8" w:rsidR="0001008A" w:rsidRPr="0068295C" w:rsidRDefault="0001008A" w:rsidP="0001008A">
            <w:pPr>
              <w:spacing w:before="120" w:after="120"/>
              <w:jc w:val="both"/>
              <w:rPr>
                <w:b/>
                <w:sz w:val="28"/>
                <w:szCs w:val="28"/>
                <w:lang w:val="vi-VN"/>
              </w:rPr>
            </w:pPr>
            <w:r w:rsidRPr="0001008A">
              <w:rPr>
                <w:b/>
                <w:sz w:val="28"/>
                <w:szCs w:val="28"/>
              </w:rPr>
              <w:t>Đầu ghi hình IP 32 kênh</w:t>
            </w:r>
            <w:r w:rsidR="00CA4EA7">
              <w:rPr>
                <w:b/>
                <w:sz w:val="28"/>
                <w:szCs w:val="28"/>
              </w:rPr>
              <w:t>:</w:t>
            </w:r>
            <w:r w:rsidR="0068295C">
              <w:rPr>
                <w:b/>
                <w:sz w:val="28"/>
                <w:szCs w:val="28"/>
                <w:lang w:val="vi-VN"/>
              </w:rPr>
              <w:t xml:space="preserve"> 02 cái</w:t>
            </w:r>
          </w:p>
          <w:p w14:paraId="22AA69E7" w14:textId="3C350808" w:rsidR="0001008A" w:rsidRPr="00EF150F" w:rsidRDefault="0001008A" w:rsidP="00EF150F">
            <w:pPr>
              <w:pStyle w:val="ListParagraph"/>
              <w:numPr>
                <w:ilvl w:val="0"/>
                <w:numId w:val="8"/>
              </w:numPr>
              <w:spacing w:before="120" w:after="120"/>
              <w:ind w:left="371"/>
              <w:jc w:val="both"/>
              <w:rPr>
                <w:sz w:val="28"/>
                <w:szCs w:val="28"/>
              </w:rPr>
            </w:pPr>
            <w:r w:rsidRPr="00EF150F">
              <w:rPr>
                <w:sz w:val="28"/>
                <w:szCs w:val="28"/>
              </w:rPr>
              <w:t>Chuẩn nén video H.265/H.265+/H.264/H.264+/MPEG4</w:t>
            </w:r>
          </w:p>
          <w:p w14:paraId="7EAD8BF8" w14:textId="73A431AB" w:rsidR="0001008A" w:rsidRPr="00EF150F" w:rsidRDefault="0001008A" w:rsidP="00EF150F">
            <w:pPr>
              <w:pStyle w:val="ListParagraph"/>
              <w:numPr>
                <w:ilvl w:val="0"/>
                <w:numId w:val="8"/>
              </w:numPr>
              <w:spacing w:before="120" w:after="120"/>
              <w:ind w:left="371"/>
              <w:jc w:val="both"/>
              <w:rPr>
                <w:sz w:val="28"/>
                <w:szCs w:val="28"/>
              </w:rPr>
            </w:pPr>
            <w:r w:rsidRPr="00EF150F">
              <w:rPr>
                <w:sz w:val="28"/>
                <w:szCs w:val="28"/>
              </w:rPr>
              <w:t>Cổng ra HDMI với độ phân giải 4K, 2K và VGA</w:t>
            </w:r>
          </w:p>
          <w:p w14:paraId="62DFAD1E" w14:textId="5E79DFF1" w:rsidR="0001008A" w:rsidRPr="008924A5" w:rsidRDefault="0067609E" w:rsidP="008924A5">
            <w:pPr>
              <w:pStyle w:val="ListParagraph"/>
              <w:numPr>
                <w:ilvl w:val="0"/>
                <w:numId w:val="8"/>
              </w:numPr>
              <w:spacing w:before="120" w:after="120"/>
              <w:ind w:left="371"/>
              <w:jc w:val="both"/>
              <w:rPr>
                <w:sz w:val="28"/>
                <w:szCs w:val="28"/>
              </w:rPr>
            </w:pPr>
            <w:r>
              <w:rPr>
                <w:sz w:val="28"/>
                <w:szCs w:val="28"/>
                <w:lang w:val="vi-VN"/>
              </w:rPr>
              <w:t xml:space="preserve">HDD </w:t>
            </w:r>
            <w:r w:rsidR="00BA6069">
              <w:rPr>
                <w:sz w:val="28"/>
                <w:szCs w:val="28"/>
                <w:lang w:val="vi-VN"/>
              </w:rPr>
              <w:t xml:space="preserve">SATA x </w:t>
            </w:r>
            <w:r>
              <w:rPr>
                <w:sz w:val="28"/>
                <w:szCs w:val="28"/>
                <w:lang w:val="vi-VN"/>
              </w:rPr>
              <w:t>1TB</w:t>
            </w:r>
            <w:r w:rsidR="008924A5">
              <w:rPr>
                <w:sz w:val="28"/>
                <w:szCs w:val="28"/>
                <w:lang w:val="vi-VN"/>
              </w:rPr>
              <w:t>, hổ trợ 2 ổ cứng SATA x 6TB</w:t>
            </w:r>
          </w:p>
          <w:p w14:paraId="69ACEEFF" w14:textId="7A5A7B50" w:rsidR="0001008A" w:rsidRPr="00EF150F" w:rsidRDefault="0001008A" w:rsidP="00EF150F">
            <w:pPr>
              <w:pStyle w:val="ListParagraph"/>
              <w:numPr>
                <w:ilvl w:val="0"/>
                <w:numId w:val="8"/>
              </w:numPr>
              <w:spacing w:before="120" w:after="120"/>
              <w:ind w:left="371"/>
              <w:jc w:val="both"/>
              <w:rPr>
                <w:sz w:val="28"/>
                <w:szCs w:val="28"/>
              </w:rPr>
            </w:pPr>
            <w:r w:rsidRPr="00EF150F">
              <w:rPr>
                <w:sz w:val="28"/>
                <w:szCs w:val="28"/>
              </w:rPr>
              <w:t>Khả năng gán được số lượng 32 camera IP.</w:t>
            </w:r>
          </w:p>
          <w:p w14:paraId="37D0782E" w14:textId="49A88BC5" w:rsidR="002E7E07" w:rsidRPr="0068295C" w:rsidRDefault="00BD436D" w:rsidP="0001008A">
            <w:pPr>
              <w:spacing w:before="120" w:after="120"/>
              <w:jc w:val="both"/>
              <w:rPr>
                <w:b/>
                <w:sz w:val="28"/>
                <w:szCs w:val="28"/>
                <w:lang w:val="vi-VN"/>
              </w:rPr>
            </w:pPr>
            <w:r w:rsidRPr="00BD436D">
              <w:rPr>
                <w:b/>
                <w:sz w:val="28"/>
                <w:szCs w:val="28"/>
              </w:rPr>
              <w:t>Camera</w:t>
            </w:r>
            <w:r>
              <w:rPr>
                <w:b/>
                <w:sz w:val="28"/>
                <w:szCs w:val="28"/>
              </w:rPr>
              <w:t xml:space="preserve"> IP:</w:t>
            </w:r>
            <w:r w:rsidR="0068295C">
              <w:rPr>
                <w:b/>
                <w:sz w:val="28"/>
                <w:szCs w:val="28"/>
                <w:lang w:val="vi-VN"/>
              </w:rPr>
              <w:t xml:space="preserve"> 65 cái</w:t>
            </w:r>
          </w:p>
          <w:p w14:paraId="101FDD15" w14:textId="653CD464" w:rsidR="00F23BAC" w:rsidRPr="00F6552F" w:rsidRDefault="00F23BAC" w:rsidP="00F6552F">
            <w:pPr>
              <w:pStyle w:val="ListParagraph"/>
              <w:numPr>
                <w:ilvl w:val="0"/>
                <w:numId w:val="9"/>
              </w:numPr>
              <w:spacing w:before="120" w:after="120"/>
              <w:ind w:left="371"/>
              <w:jc w:val="both"/>
              <w:rPr>
                <w:sz w:val="28"/>
                <w:szCs w:val="28"/>
              </w:rPr>
            </w:pPr>
            <w:r w:rsidRPr="00F6552F">
              <w:rPr>
                <w:sz w:val="28"/>
                <w:szCs w:val="28"/>
              </w:rPr>
              <w:t xml:space="preserve">Cảm biến hình ảnh: 1/2.8 inch CMOS.  </w:t>
            </w:r>
          </w:p>
          <w:p w14:paraId="3171167E" w14:textId="5745A8F7" w:rsidR="00F23BAC" w:rsidRPr="00F6552F" w:rsidRDefault="00F23BAC" w:rsidP="00F6552F">
            <w:pPr>
              <w:pStyle w:val="ListParagraph"/>
              <w:numPr>
                <w:ilvl w:val="0"/>
                <w:numId w:val="9"/>
              </w:numPr>
              <w:spacing w:before="120" w:after="120"/>
              <w:ind w:left="371"/>
              <w:jc w:val="both"/>
              <w:rPr>
                <w:sz w:val="28"/>
                <w:szCs w:val="28"/>
              </w:rPr>
            </w:pPr>
            <w:r w:rsidRPr="00F6552F">
              <w:rPr>
                <w:sz w:val="28"/>
                <w:szCs w:val="28"/>
              </w:rPr>
              <w:t>Chuẩn nén hình ảnh: H265/H.264.</w:t>
            </w:r>
          </w:p>
          <w:p w14:paraId="5A78AB86" w14:textId="2642FA8C" w:rsidR="00F23BAC" w:rsidRPr="00F6552F" w:rsidRDefault="00F23BAC" w:rsidP="00F6552F">
            <w:pPr>
              <w:pStyle w:val="ListParagraph"/>
              <w:numPr>
                <w:ilvl w:val="0"/>
                <w:numId w:val="9"/>
              </w:numPr>
              <w:spacing w:before="120" w:after="120"/>
              <w:ind w:left="371"/>
              <w:jc w:val="both"/>
              <w:rPr>
                <w:sz w:val="28"/>
                <w:szCs w:val="28"/>
              </w:rPr>
            </w:pPr>
            <w:r w:rsidRPr="00F6552F">
              <w:rPr>
                <w:sz w:val="28"/>
                <w:szCs w:val="28"/>
              </w:rPr>
              <w:t>Độ phân giải camera ip: 1920x1080@20fps.</w:t>
            </w:r>
          </w:p>
          <w:p w14:paraId="62592605" w14:textId="0518DD97" w:rsidR="00F23BAC" w:rsidRPr="00F6552F" w:rsidRDefault="00F23BAC" w:rsidP="00F6552F">
            <w:pPr>
              <w:pStyle w:val="ListParagraph"/>
              <w:numPr>
                <w:ilvl w:val="0"/>
                <w:numId w:val="9"/>
              </w:numPr>
              <w:spacing w:before="120" w:after="120"/>
              <w:ind w:left="371"/>
              <w:jc w:val="both"/>
              <w:rPr>
                <w:sz w:val="28"/>
                <w:szCs w:val="28"/>
              </w:rPr>
            </w:pPr>
            <w:r w:rsidRPr="00F6552F">
              <w:rPr>
                <w:sz w:val="28"/>
                <w:szCs w:val="28"/>
              </w:rPr>
              <w:t>Ống kính: 4mm/ 2.8mm/ 6mm.</w:t>
            </w:r>
          </w:p>
          <w:p w14:paraId="11146EB4" w14:textId="586D1DD2" w:rsidR="00F23BAC" w:rsidRPr="00F6552F" w:rsidRDefault="00F23BAC" w:rsidP="00F6552F">
            <w:pPr>
              <w:pStyle w:val="ListParagraph"/>
              <w:numPr>
                <w:ilvl w:val="0"/>
                <w:numId w:val="9"/>
              </w:numPr>
              <w:spacing w:before="120" w:after="120"/>
              <w:ind w:left="371"/>
              <w:jc w:val="both"/>
              <w:rPr>
                <w:sz w:val="28"/>
                <w:szCs w:val="28"/>
              </w:rPr>
            </w:pPr>
            <w:r w:rsidRPr="00F6552F">
              <w:rPr>
                <w:sz w:val="28"/>
                <w:szCs w:val="28"/>
              </w:rPr>
              <w:t>Tầm quan sát hồng ngoại: 30 mét.</w:t>
            </w:r>
          </w:p>
          <w:p w14:paraId="57E79D8C" w14:textId="50FA04E0" w:rsidR="00F23BAC" w:rsidRPr="00F6552F" w:rsidRDefault="00F23BAC" w:rsidP="00F6552F">
            <w:pPr>
              <w:pStyle w:val="ListParagraph"/>
              <w:numPr>
                <w:ilvl w:val="0"/>
                <w:numId w:val="9"/>
              </w:numPr>
              <w:spacing w:before="120" w:after="120"/>
              <w:ind w:left="371"/>
              <w:jc w:val="both"/>
              <w:rPr>
                <w:sz w:val="28"/>
                <w:szCs w:val="28"/>
              </w:rPr>
            </w:pPr>
            <w:r w:rsidRPr="00F6552F">
              <w:rPr>
                <w:sz w:val="28"/>
                <w:szCs w:val="28"/>
              </w:rPr>
              <w:t>Độ nhạy sáng: Màu 0.01 Lux @(F1.2, AGC ON), 0.028Lux @ (F2.0, AGC ON).</w:t>
            </w:r>
          </w:p>
          <w:p w14:paraId="6B93D980" w14:textId="42312CD0" w:rsidR="00F23BAC" w:rsidRPr="00F6552F" w:rsidRDefault="001414DA" w:rsidP="00F6552F">
            <w:pPr>
              <w:pStyle w:val="ListParagraph"/>
              <w:numPr>
                <w:ilvl w:val="0"/>
                <w:numId w:val="9"/>
              </w:numPr>
              <w:spacing w:before="120" w:after="120"/>
              <w:ind w:left="371"/>
              <w:jc w:val="both"/>
              <w:rPr>
                <w:sz w:val="28"/>
                <w:szCs w:val="28"/>
              </w:rPr>
            </w:pPr>
            <w:r>
              <w:rPr>
                <w:sz w:val="28"/>
                <w:szCs w:val="28"/>
                <w:lang w:val="vi-VN"/>
              </w:rPr>
              <w:t xml:space="preserve">Có </w:t>
            </w:r>
            <w:r w:rsidR="00F23BAC" w:rsidRPr="00F6552F">
              <w:rPr>
                <w:sz w:val="28"/>
                <w:szCs w:val="28"/>
              </w:rPr>
              <w:t xml:space="preserve">Chức năng chống ngược sáng số DWDR.  </w:t>
            </w:r>
          </w:p>
          <w:p w14:paraId="220BF4F2" w14:textId="01D12EC3" w:rsidR="00F23BAC" w:rsidRPr="00F6552F" w:rsidRDefault="001414DA" w:rsidP="00F6552F">
            <w:pPr>
              <w:pStyle w:val="ListParagraph"/>
              <w:numPr>
                <w:ilvl w:val="0"/>
                <w:numId w:val="9"/>
              </w:numPr>
              <w:tabs>
                <w:tab w:val="left" w:pos="5529"/>
              </w:tabs>
              <w:spacing w:before="120" w:after="120"/>
              <w:ind w:left="371"/>
              <w:jc w:val="both"/>
              <w:rPr>
                <w:sz w:val="28"/>
                <w:szCs w:val="28"/>
              </w:rPr>
            </w:pPr>
            <w:r>
              <w:rPr>
                <w:sz w:val="28"/>
                <w:szCs w:val="28"/>
                <w:lang w:val="vi-VN"/>
              </w:rPr>
              <w:t xml:space="preserve">Có </w:t>
            </w:r>
            <w:r w:rsidR="00F23BAC" w:rsidRPr="00F6552F">
              <w:rPr>
                <w:sz w:val="28"/>
                <w:szCs w:val="28"/>
              </w:rPr>
              <w:t xml:space="preserve">Chức năng giảm nhiễu số 3DNR. </w:t>
            </w:r>
            <w:r w:rsidR="00593B29" w:rsidRPr="00F6552F">
              <w:rPr>
                <w:sz w:val="28"/>
                <w:szCs w:val="28"/>
              </w:rPr>
              <w:tab/>
            </w:r>
          </w:p>
          <w:p w14:paraId="7BCE7BE7" w14:textId="1B6F7954" w:rsidR="00F264AE" w:rsidRPr="00F6552F" w:rsidRDefault="001414DA" w:rsidP="00F6552F">
            <w:pPr>
              <w:pStyle w:val="ListParagraph"/>
              <w:numPr>
                <w:ilvl w:val="0"/>
                <w:numId w:val="9"/>
              </w:numPr>
              <w:spacing w:before="120" w:after="120"/>
              <w:ind w:left="371"/>
              <w:jc w:val="both"/>
              <w:rPr>
                <w:sz w:val="28"/>
                <w:szCs w:val="28"/>
              </w:rPr>
            </w:pPr>
            <w:r>
              <w:rPr>
                <w:sz w:val="28"/>
                <w:szCs w:val="28"/>
                <w:lang w:val="vi-VN"/>
              </w:rPr>
              <w:t xml:space="preserve">Có </w:t>
            </w:r>
            <w:r w:rsidR="00F23BAC" w:rsidRPr="00F6552F">
              <w:rPr>
                <w:sz w:val="28"/>
                <w:szCs w:val="28"/>
              </w:rPr>
              <w:t>Chức năng bù ngược sáng BLC.</w:t>
            </w:r>
          </w:p>
          <w:p w14:paraId="3477CC65" w14:textId="1250067B" w:rsidR="00F05F06" w:rsidRPr="00F6552F" w:rsidRDefault="00CD65DC" w:rsidP="00F6552F">
            <w:pPr>
              <w:pStyle w:val="ListParagraph"/>
              <w:numPr>
                <w:ilvl w:val="0"/>
                <w:numId w:val="9"/>
              </w:numPr>
              <w:spacing w:before="120" w:after="120"/>
              <w:ind w:left="371"/>
              <w:jc w:val="both"/>
              <w:rPr>
                <w:sz w:val="28"/>
                <w:szCs w:val="28"/>
              </w:rPr>
            </w:pPr>
            <w:r w:rsidRPr="00F6552F">
              <w:rPr>
                <w:sz w:val="28"/>
                <w:szCs w:val="28"/>
              </w:rPr>
              <w:t>HDD dùng để lưu trữ hình ảnh</w:t>
            </w:r>
            <w:r w:rsidR="00FD4DCA" w:rsidRPr="00F6552F">
              <w:rPr>
                <w:sz w:val="28"/>
                <w:szCs w:val="28"/>
              </w:rPr>
              <w:t xml:space="preserve"> (từ 4TB trở lên)</w:t>
            </w:r>
            <w:r w:rsidR="000029C2" w:rsidRPr="00F6552F">
              <w:rPr>
                <w:sz w:val="28"/>
                <w:szCs w:val="28"/>
              </w:rPr>
              <w:t>.</w:t>
            </w:r>
          </w:p>
          <w:p w14:paraId="75345BCD" w14:textId="346C6E1A" w:rsidR="00C948A8" w:rsidRPr="0068295C" w:rsidRDefault="00C948A8" w:rsidP="00C948A8">
            <w:pPr>
              <w:spacing w:before="120" w:after="120"/>
              <w:jc w:val="both"/>
              <w:rPr>
                <w:b/>
                <w:sz w:val="28"/>
                <w:szCs w:val="28"/>
                <w:lang w:val="vi-VN"/>
              </w:rPr>
            </w:pPr>
            <w:r w:rsidRPr="00C948A8">
              <w:rPr>
                <w:b/>
                <w:sz w:val="28"/>
                <w:szCs w:val="28"/>
              </w:rPr>
              <w:t>Switch mạng Layer 2, 8 cổng PoE 100M, 1 cổng uplink</w:t>
            </w:r>
            <w:r w:rsidR="00361FCB">
              <w:rPr>
                <w:b/>
                <w:sz w:val="28"/>
                <w:szCs w:val="28"/>
                <w:lang w:val="vi-VN"/>
              </w:rPr>
              <w:t xml:space="preserve"> </w:t>
            </w:r>
            <w:r w:rsidRPr="00C948A8">
              <w:rPr>
                <w:b/>
                <w:sz w:val="28"/>
                <w:szCs w:val="28"/>
              </w:rPr>
              <w:t>100M</w:t>
            </w:r>
            <w:r w:rsidR="0068295C">
              <w:rPr>
                <w:b/>
                <w:sz w:val="28"/>
                <w:szCs w:val="28"/>
                <w:lang w:val="vi-VN"/>
              </w:rPr>
              <w:t>: 09 cái</w:t>
            </w:r>
          </w:p>
          <w:p w14:paraId="09D3F2DD" w14:textId="751EFE77" w:rsidR="00C948A8" w:rsidRPr="00025DFE" w:rsidRDefault="00C948A8" w:rsidP="00025DFE">
            <w:pPr>
              <w:pStyle w:val="ListParagraph"/>
              <w:numPr>
                <w:ilvl w:val="0"/>
                <w:numId w:val="10"/>
              </w:numPr>
              <w:spacing w:before="120" w:after="120"/>
              <w:ind w:left="371"/>
              <w:jc w:val="both"/>
              <w:rPr>
                <w:sz w:val="28"/>
                <w:szCs w:val="28"/>
              </w:rPr>
            </w:pPr>
            <w:r w:rsidRPr="00025DFE">
              <w:rPr>
                <w:sz w:val="28"/>
                <w:szCs w:val="28"/>
              </w:rPr>
              <w:t>Tự tương thích chuẩn 802.3af/at.</w:t>
            </w:r>
          </w:p>
          <w:p w14:paraId="07B13076" w14:textId="4F866BB1" w:rsidR="00C948A8" w:rsidRPr="00025DFE" w:rsidRDefault="00C948A8" w:rsidP="00025DFE">
            <w:pPr>
              <w:pStyle w:val="ListParagraph"/>
              <w:numPr>
                <w:ilvl w:val="0"/>
                <w:numId w:val="10"/>
              </w:numPr>
              <w:spacing w:before="120" w:after="120"/>
              <w:ind w:left="371"/>
              <w:jc w:val="both"/>
              <w:rPr>
                <w:sz w:val="28"/>
                <w:szCs w:val="28"/>
              </w:rPr>
            </w:pPr>
            <w:r w:rsidRPr="00025DFE">
              <w:rPr>
                <w:sz w:val="28"/>
                <w:szCs w:val="28"/>
              </w:rPr>
              <w:lastRenderedPageBreak/>
              <w:t>Tổng công suất PoE: 100W.</w:t>
            </w:r>
          </w:p>
          <w:p w14:paraId="24F02C9B" w14:textId="1A079024" w:rsidR="00C948A8" w:rsidRPr="00025DFE" w:rsidRDefault="00C948A8" w:rsidP="00025DFE">
            <w:pPr>
              <w:pStyle w:val="ListParagraph"/>
              <w:numPr>
                <w:ilvl w:val="0"/>
                <w:numId w:val="10"/>
              </w:numPr>
              <w:spacing w:before="120" w:after="120"/>
              <w:ind w:left="371"/>
              <w:jc w:val="both"/>
              <w:rPr>
                <w:sz w:val="28"/>
                <w:szCs w:val="28"/>
              </w:rPr>
            </w:pPr>
            <w:r w:rsidRPr="00025DFE">
              <w:rPr>
                <w:sz w:val="28"/>
                <w:szCs w:val="28"/>
              </w:rPr>
              <w:t>Truyền dẫn khoảng cách xa: Tối đa 250m ở chế độ mở rộng .</w:t>
            </w:r>
          </w:p>
          <w:p w14:paraId="72A547FB" w14:textId="5CD620C2" w:rsidR="00C948A8" w:rsidRPr="00025DFE" w:rsidRDefault="00C948A8" w:rsidP="00025DFE">
            <w:pPr>
              <w:pStyle w:val="ListParagraph"/>
              <w:numPr>
                <w:ilvl w:val="0"/>
                <w:numId w:val="10"/>
              </w:numPr>
              <w:spacing w:before="120" w:after="120"/>
              <w:ind w:left="371"/>
              <w:jc w:val="both"/>
              <w:rPr>
                <w:sz w:val="28"/>
                <w:szCs w:val="28"/>
              </w:rPr>
            </w:pPr>
            <w:r w:rsidRPr="00025DFE">
              <w:rPr>
                <w:sz w:val="28"/>
                <w:szCs w:val="28"/>
              </w:rPr>
              <w:t>Cổng ưu tiên: Cổng 1 – 8.</w:t>
            </w:r>
          </w:p>
          <w:p w14:paraId="7FB20A17" w14:textId="4A94A861" w:rsidR="00C948A8" w:rsidRPr="00025DFE" w:rsidRDefault="00C948A8" w:rsidP="00025DFE">
            <w:pPr>
              <w:pStyle w:val="ListParagraph"/>
              <w:numPr>
                <w:ilvl w:val="0"/>
                <w:numId w:val="10"/>
              </w:numPr>
              <w:spacing w:before="120" w:after="120"/>
              <w:ind w:left="371"/>
              <w:jc w:val="both"/>
              <w:rPr>
                <w:sz w:val="28"/>
                <w:szCs w:val="28"/>
              </w:rPr>
            </w:pPr>
            <w:r w:rsidRPr="00025DFE">
              <w:rPr>
                <w:sz w:val="28"/>
                <w:szCs w:val="28"/>
              </w:rPr>
              <w:t>Ưu tiên chất lượng dịch vụ.</w:t>
            </w:r>
          </w:p>
          <w:p w14:paraId="0BAF1E37" w14:textId="7BACF50E" w:rsidR="00C948A8" w:rsidRPr="00025DFE" w:rsidRDefault="00C948A8" w:rsidP="00025DFE">
            <w:pPr>
              <w:pStyle w:val="ListParagraph"/>
              <w:numPr>
                <w:ilvl w:val="0"/>
                <w:numId w:val="10"/>
              </w:numPr>
              <w:spacing w:before="120" w:after="120"/>
              <w:ind w:left="371"/>
              <w:jc w:val="both"/>
              <w:rPr>
                <w:sz w:val="28"/>
                <w:szCs w:val="28"/>
              </w:rPr>
            </w:pPr>
            <w:r w:rsidRPr="00025DFE">
              <w:rPr>
                <w:sz w:val="28"/>
                <w:szCs w:val="28"/>
              </w:rPr>
              <w:t>Chống sét: 4KV cho mỗi cổng.</w:t>
            </w:r>
          </w:p>
          <w:p w14:paraId="639D86C3" w14:textId="25273537" w:rsidR="00C948A8" w:rsidRPr="00025DFE" w:rsidRDefault="00C948A8" w:rsidP="00025DFE">
            <w:pPr>
              <w:pStyle w:val="ListParagraph"/>
              <w:numPr>
                <w:ilvl w:val="0"/>
                <w:numId w:val="10"/>
              </w:numPr>
              <w:spacing w:before="120" w:after="120"/>
              <w:ind w:left="371"/>
              <w:jc w:val="both"/>
              <w:rPr>
                <w:sz w:val="28"/>
                <w:szCs w:val="28"/>
              </w:rPr>
            </w:pPr>
            <w:r w:rsidRPr="00025DFE">
              <w:rPr>
                <w:sz w:val="28"/>
                <w:szCs w:val="28"/>
              </w:rPr>
              <w:t>Chất liệu vỏ: kim loại.</w:t>
            </w:r>
          </w:p>
          <w:p w14:paraId="0EEAEADE" w14:textId="62AD9299" w:rsidR="00234896" w:rsidRPr="00025DFE" w:rsidRDefault="00C948A8" w:rsidP="00025DFE">
            <w:pPr>
              <w:pStyle w:val="ListParagraph"/>
              <w:numPr>
                <w:ilvl w:val="0"/>
                <w:numId w:val="10"/>
              </w:numPr>
              <w:spacing w:before="120" w:after="120"/>
              <w:ind w:left="371"/>
              <w:jc w:val="both"/>
              <w:rPr>
                <w:sz w:val="28"/>
                <w:szCs w:val="28"/>
              </w:rPr>
            </w:pPr>
            <w:r w:rsidRPr="00025DFE">
              <w:rPr>
                <w:sz w:val="28"/>
                <w:szCs w:val="28"/>
              </w:rPr>
              <w:t>Nguồn điện: 51VDC.</w:t>
            </w:r>
          </w:p>
        </w:tc>
        <w:tc>
          <w:tcPr>
            <w:tcW w:w="1559" w:type="dxa"/>
            <w:vAlign w:val="center"/>
          </w:tcPr>
          <w:p w14:paraId="654100B7" w14:textId="7C045A65" w:rsidR="00A11A1B" w:rsidRPr="007961D1" w:rsidRDefault="00A11A1B" w:rsidP="000F6740">
            <w:pPr>
              <w:spacing w:before="120" w:after="120"/>
              <w:jc w:val="center"/>
              <w:rPr>
                <w:sz w:val="28"/>
                <w:szCs w:val="28"/>
              </w:rPr>
            </w:pPr>
            <w:r w:rsidRPr="007961D1">
              <w:rPr>
                <w:sz w:val="28"/>
                <w:szCs w:val="28"/>
              </w:rPr>
              <w:lastRenderedPageBreak/>
              <w:t>1</w:t>
            </w:r>
          </w:p>
        </w:tc>
        <w:tc>
          <w:tcPr>
            <w:tcW w:w="1134" w:type="dxa"/>
            <w:vAlign w:val="center"/>
          </w:tcPr>
          <w:p w14:paraId="09C563EB" w14:textId="5C2307BA" w:rsidR="00A11A1B" w:rsidRPr="007961D1" w:rsidRDefault="00A11A1B" w:rsidP="000F6740">
            <w:pPr>
              <w:spacing w:before="120" w:after="120"/>
              <w:jc w:val="center"/>
              <w:rPr>
                <w:sz w:val="28"/>
                <w:szCs w:val="28"/>
              </w:rPr>
            </w:pPr>
            <w:r w:rsidRPr="007961D1">
              <w:rPr>
                <w:sz w:val="28"/>
                <w:szCs w:val="28"/>
              </w:rPr>
              <w:t>Gói</w:t>
            </w:r>
          </w:p>
        </w:tc>
      </w:tr>
      <w:tr w:rsidR="004C6D65" w:rsidRPr="001D4C3E" w14:paraId="52F91C42" w14:textId="77777777" w:rsidTr="00CB4630">
        <w:tc>
          <w:tcPr>
            <w:tcW w:w="747" w:type="dxa"/>
            <w:vAlign w:val="center"/>
          </w:tcPr>
          <w:p w14:paraId="6AC64CB0" w14:textId="5FA7BCE3" w:rsidR="004C6D65" w:rsidRPr="00FC51A0" w:rsidRDefault="00FC51A0" w:rsidP="004C6D65">
            <w:pPr>
              <w:spacing w:before="120" w:after="120"/>
              <w:jc w:val="center"/>
              <w:rPr>
                <w:b/>
                <w:sz w:val="28"/>
                <w:szCs w:val="28"/>
                <w:lang w:val="vi-VN"/>
              </w:rPr>
            </w:pPr>
            <w:r>
              <w:rPr>
                <w:b/>
                <w:sz w:val="28"/>
                <w:szCs w:val="28"/>
                <w:lang w:val="vi-VN"/>
              </w:rPr>
              <w:t>8</w:t>
            </w:r>
          </w:p>
        </w:tc>
        <w:tc>
          <w:tcPr>
            <w:tcW w:w="1749" w:type="dxa"/>
            <w:vAlign w:val="center"/>
          </w:tcPr>
          <w:p w14:paraId="5478EDE7" w14:textId="50384DA7" w:rsidR="004C6D65" w:rsidRPr="007961D1" w:rsidRDefault="004C6D65" w:rsidP="00CB4630">
            <w:pPr>
              <w:spacing w:before="120" w:after="120"/>
              <w:rPr>
                <w:sz w:val="28"/>
                <w:szCs w:val="28"/>
              </w:rPr>
            </w:pPr>
            <w:r w:rsidRPr="007961D1">
              <w:rPr>
                <w:rFonts w:eastAsia="Times New Roman"/>
                <w:color w:val="000000"/>
                <w:sz w:val="28"/>
                <w:szCs w:val="28"/>
                <w14:ligatures w14:val="none"/>
              </w:rPr>
              <w:t>CAT 6E</w:t>
            </w:r>
          </w:p>
        </w:tc>
        <w:tc>
          <w:tcPr>
            <w:tcW w:w="10257" w:type="dxa"/>
          </w:tcPr>
          <w:p w14:paraId="3E4B9B66" w14:textId="2CF343AE" w:rsidR="004C6D65" w:rsidRPr="001414DA" w:rsidRDefault="008745FC" w:rsidP="004C6D65">
            <w:pPr>
              <w:spacing w:before="120" w:after="120"/>
              <w:jc w:val="both"/>
              <w:rPr>
                <w:sz w:val="28"/>
                <w:szCs w:val="28"/>
                <w:lang w:val="vi-VN"/>
              </w:rPr>
            </w:pPr>
            <w:r w:rsidRPr="008745FC">
              <w:rPr>
                <w:color w:val="000000" w:themeColor="text1"/>
                <w:sz w:val="28"/>
                <w:szCs w:val="28"/>
              </w:rPr>
              <w:t>UTP Cable,Cat6,4 Prs,23AWG,CM,Blue,PB</w:t>
            </w:r>
            <w:r w:rsidR="001414DA">
              <w:rPr>
                <w:color w:val="000000" w:themeColor="text1"/>
                <w:sz w:val="28"/>
                <w:szCs w:val="28"/>
                <w:lang w:val="vi-VN"/>
              </w:rPr>
              <w:t xml:space="preserve"> (305 mét/thùng)</w:t>
            </w:r>
          </w:p>
        </w:tc>
        <w:tc>
          <w:tcPr>
            <w:tcW w:w="1559" w:type="dxa"/>
            <w:vAlign w:val="center"/>
          </w:tcPr>
          <w:p w14:paraId="759561C8" w14:textId="5138B96D"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t>5</w:t>
            </w:r>
          </w:p>
        </w:tc>
        <w:tc>
          <w:tcPr>
            <w:tcW w:w="1134" w:type="dxa"/>
            <w:vAlign w:val="center"/>
          </w:tcPr>
          <w:p w14:paraId="7ED52BAA" w14:textId="6869AC27"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t>Thùng</w:t>
            </w:r>
          </w:p>
        </w:tc>
      </w:tr>
      <w:tr w:rsidR="004C6D65" w:rsidRPr="001D4C3E" w14:paraId="30D9A68A" w14:textId="77777777" w:rsidTr="00CB4630">
        <w:tc>
          <w:tcPr>
            <w:tcW w:w="747" w:type="dxa"/>
            <w:vAlign w:val="center"/>
          </w:tcPr>
          <w:p w14:paraId="5F2958F3" w14:textId="27800241" w:rsidR="004C6D65" w:rsidRPr="00FC51A0" w:rsidRDefault="00FC51A0" w:rsidP="004C6D65">
            <w:pPr>
              <w:spacing w:before="120" w:after="120"/>
              <w:jc w:val="center"/>
              <w:rPr>
                <w:b/>
                <w:sz w:val="28"/>
                <w:szCs w:val="28"/>
                <w:lang w:val="vi-VN"/>
              </w:rPr>
            </w:pPr>
            <w:r>
              <w:rPr>
                <w:b/>
                <w:sz w:val="28"/>
                <w:szCs w:val="28"/>
                <w:lang w:val="vi-VN"/>
              </w:rPr>
              <w:t>9</w:t>
            </w:r>
          </w:p>
        </w:tc>
        <w:tc>
          <w:tcPr>
            <w:tcW w:w="1749" w:type="dxa"/>
            <w:vAlign w:val="center"/>
          </w:tcPr>
          <w:p w14:paraId="5046475B" w14:textId="6983E347" w:rsidR="004C6D65" w:rsidRPr="007961D1" w:rsidRDefault="004C6D65" w:rsidP="00CB4630">
            <w:pPr>
              <w:spacing w:before="120" w:after="120"/>
              <w:rPr>
                <w:sz w:val="28"/>
                <w:szCs w:val="28"/>
              </w:rPr>
            </w:pPr>
            <w:r w:rsidRPr="007961D1">
              <w:rPr>
                <w:rFonts w:eastAsia="Times New Roman"/>
                <w:sz w:val="28"/>
                <w:szCs w:val="28"/>
                <w14:ligatures w14:val="none"/>
              </w:rPr>
              <w:t>Cáp quang</w:t>
            </w:r>
          </w:p>
        </w:tc>
        <w:tc>
          <w:tcPr>
            <w:tcW w:w="10257" w:type="dxa"/>
          </w:tcPr>
          <w:p w14:paraId="332C492C" w14:textId="3B9931F9" w:rsidR="004C6D65" w:rsidRPr="007D38B6" w:rsidRDefault="007D38B6" w:rsidP="00262A23">
            <w:pPr>
              <w:tabs>
                <w:tab w:val="left" w:pos="2866"/>
              </w:tabs>
              <w:spacing w:before="120" w:after="120"/>
              <w:jc w:val="both"/>
              <w:rPr>
                <w:color w:val="000000" w:themeColor="text1"/>
                <w:sz w:val="28"/>
                <w:szCs w:val="28"/>
              </w:rPr>
            </w:pPr>
            <w:r w:rsidRPr="007D38B6">
              <w:rPr>
                <w:color w:val="000000" w:themeColor="text1"/>
                <w:sz w:val="28"/>
                <w:szCs w:val="28"/>
              </w:rPr>
              <w:t>Cáp quang luồn ống 04 sợi, đa mode OM3, có lớp kẽm, chống gặm nhấm, côn trùng</w:t>
            </w:r>
          </w:p>
        </w:tc>
        <w:tc>
          <w:tcPr>
            <w:tcW w:w="1559" w:type="dxa"/>
            <w:vAlign w:val="center"/>
          </w:tcPr>
          <w:p w14:paraId="44FFF207" w14:textId="082E7500"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t>300</w:t>
            </w:r>
          </w:p>
        </w:tc>
        <w:tc>
          <w:tcPr>
            <w:tcW w:w="1134" w:type="dxa"/>
            <w:vAlign w:val="center"/>
          </w:tcPr>
          <w:p w14:paraId="29F4D69A" w14:textId="38FE3C8B"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t>mét</w:t>
            </w:r>
          </w:p>
        </w:tc>
      </w:tr>
      <w:tr w:rsidR="004C6D65" w:rsidRPr="001D4C3E" w14:paraId="093C20A0" w14:textId="77777777" w:rsidTr="00CB4630">
        <w:tc>
          <w:tcPr>
            <w:tcW w:w="747" w:type="dxa"/>
            <w:vAlign w:val="center"/>
          </w:tcPr>
          <w:p w14:paraId="106B7403" w14:textId="341DCDC3" w:rsidR="004C6D65" w:rsidRPr="00FC51A0" w:rsidRDefault="00FC51A0" w:rsidP="004C6D65">
            <w:pPr>
              <w:spacing w:before="120" w:after="120"/>
              <w:jc w:val="center"/>
              <w:rPr>
                <w:b/>
                <w:sz w:val="28"/>
                <w:szCs w:val="28"/>
                <w:lang w:val="vi-VN"/>
              </w:rPr>
            </w:pPr>
            <w:r>
              <w:rPr>
                <w:b/>
                <w:sz w:val="28"/>
                <w:szCs w:val="28"/>
                <w:lang w:val="vi-VN"/>
              </w:rPr>
              <w:t>10</w:t>
            </w:r>
          </w:p>
        </w:tc>
        <w:tc>
          <w:tcPr>
            <w:tcW w:w="1749" w:type="dxa"/>
            <w:vAlign w:val="center"/>
          </w:tcPr>
          <w:p w14:paraId="054E4D1E" w14:textId="776DCC00" w:rsidR="004C6D65" w:rsidRPr="007961D1" w:rsidRDefault="00872627" w:rsidP="00CB4630">
            <w:pPr>
              <w:spacing w:before="120" w:after="120"/>
              <w:rPr>
                <w:sz w:val="28"/>
                <w:szCs w:val="28"/>
              </w:rPr>
            </w:pPr>
            <w:r>
              <w:rPr>
                <w:rFonts w:eastAsia="Times New Roman"/>
                <w:color w:val="000000"/>
                <w:sz w:val="28"/>
                <w:szCs w:val="28"/>
                <w14:ligatures w14:val="none"/>
              </w:rPr>
              <w:t>Bộ c</w:t>
            </w:r>
            <w:r w:rsidR="004C6D65" w:rsidRPr="007961D1">
              <w:rPr>
                <w:rFonts w:eastAsia="Times New Roman"/>
                <w:color w:val="000000"/>
                <w:sz w:val="28"/>
                <w:szCs w:val="28"/>
                <w14:ligatures w14:val="none"/>
              </w:rPr>
              <w:t>huyển đổi quang</w:t>
            </w:r>
            <w:r w:rsidR="00367D5C">
              <w:rPr>
                <w:rFonts w:eastAsia="Times New Roman"/>
                <w:color w:val="000000"/>
                <w:sz w:val="28"/>
                <w:szCs w:val="28"/>
                <w14:ligatures w14:val="none"/>
              </w:rPr>
              <w:t xml:space="preserve"> điện</w:t>
            </w:r>
          </w:p>
        </w:tc>
        <w:tc>
          <w:tcPr>
            <w:tcW w:w="10257" w:type="dxa"/>
          </w:tcPr>
          <w:p w14:paraId="6B40DF22" w14:textId="203C0652" w:rsidR="00EB289B" w:rsidRPr="00B556C7" w:rsidRDefault="00EB289B" w:rsidP="00EB289B">
            <w:pPr>
              <w:spacing w:before="120" w:after="120"/>
              <w:jc w:val="both"/>
              <w:rPr>
                <w:b/>
                <w:color w:val="000000" w:themeColor="text1"/>
                <w:sz w:val="28"/>
                <w:szCs w:val="28"/>
              </w:rPr>
            </w:pPr>
            <w:r w:rsidRPr="00B556C7">
              <w:rPr>
                <w:b/>
                <w:color w:val="000000" w:themeColor="text1"/>
                <w:sz w:val="28"/>
                <w:szCs w:val="28"/>
              </w:rPr>
              <w:t>Bộ chuyển đổi quang điện 1 cổng 1000 Mbps Gigabit Ethernet</w:t>
            </w:r>
          </w:p>
          <w:p w14:paraId="32BCFBC9" w14:textId="041CE697" w:rsidR="00EB289B" w:rsidRPr="0083136C" w:rsidRDefault="00EB289B" w:rsidP="0083136C">
            <w:pPr>
              <w:pStyle w:val="ListParagraph"/>
              <w:numPr>
                <w:ilvl w:val="0"/>
                <w:numId w:val="11"/>
              </w:numPr>
              <w:spacing w:before="120" w:after="120"/>
              <w:ind w:left="371"/>
              <w:jc w:val="both"/>
              <w:rPr>
                <w:color w:val="000000" w:themeColor="text1"/>
                <w:sz w:val="28"/>
                <w:szCs w:val="28"/>
              </w:rPr>
            </w:pPr>
            <w:r w:rsidRPr="0083136C">
              <w:rPr>
                <w:color w:val="000000" w:themeColor="text1"/>
                <w:sz w:val="28"/>
                <w:szCs w:val="28"/>
              </w:rPr>
              <w:t>Khoảng cách truyền cáp quang: 550 mét</w:t>
            </w:r>
          </w:p>
          <w:p w14:paraId="17141F2B" w14:textId="7AB351BC" w:rsidR="00EB289B" w:rsidRPr="0083136C" w:rsidRDefault="00EB289B" w:rsidP="0083136C">
            <w:pPr>
              <w:pStyle w:val="ListParagraph"/>
              <w:numPr>
                <w:ilvl w:val="0"/>
                <w:numId w:val="11"/>
              </w:numPr>
              <w:spacing w:before="120" w:after="120"/>
              <w:ind w:left="371"/>
              <w:jc w:val="both"/>
              <w:rPr>
                <w:color w:val="000000" w:themeColor="text1"/>
                <w:sz w:val="28"/>
                <w:szCs w:val="28"/>
              </w:rPr>
            </w:pPr>
            <w:r w:rsidRPr="0083136C">
              <w:rPr>
                <w:color w:val="000000" w:themeColor="text1"/>
                <w:sz w:val="28"/>
                <w:szCs w:val="28"/>
              </w:rPr>
              <w:t>Sử dụng 2 lõi quang để truyền tín hiệu</w:t>
            </w:r>
          </w:p>
          <w:p w14:paraId="7B437039" w14:textId="39CB4617" w:rsidR="00B556C7" w:rsidRPr="0083136C" w:rsidRDefault="00EB289B" w:rsidP="0083136C">
            <w:pPr>
              <w:pStyle w:val="ListParagraph"/>
              <w:numPr>
                <w:ilvl w:val="0"/>
                <w:numId w:val="11"/>
              </w:numPr>
              <w:spacing w:before="120" w:after="120"/>
              <w:ind w:left="371"/>
              <w:jc w:val="both"/>
              <w:rPr>
                <w:color w:val="000000" w:themeColor="text1"/>
                <w:sz w:val="28"/>
                <w:szCs w:val="28"/>
              </w:rPr>
            </w:pPr>
            <w:r w:rsidRPr="0083136C">
              <w:rPr>
                <w:color w:val="000000" w:themeColor="text1"/>
                <w:sz w:val="28"/>
                <w:szCs w:val="28"/>
              </w:rPr>
              <w:t>Kết nối cổng mạng: 1 cổng RJ45 (1000 Mbps)</w:t>
            </w:r>
          </w:p>
          <w:p w14:paraId="6751494A" w14:textId="6A87EAB1" w:rsidR="00EB289B" w:rsidRPr="0083136C" w:rsidRDefault="00EB289B" w:rsidP="0083136C">
            <w:pPr>
              <w:pStyle w:val="ListParagraph"/>
              <w:numPr>
                <w:ilvl w:val="0"/>
                <w:numId w:val="11"/>
              </w:numPr>
              <w:spacing w:before="120" w:after="120"/>
              <w:ind w:left="371"/>
              <w:jc w:val="both"/>
              <w:rPr>
                <w:color w:val="000000" w:themeColor="text1"/>
                <w:sz w:val="28"/>
                <w:szCs w:val="28"/>
              </w:rPr>
            </w:pPr>
            <w:r w:rsidRPr="0083136C">
              <w:rPr>
                <w:color w:val="000000" w:themeColor="text1"/>
                <w:sz w:val="28"/>
                <w:szCs w:val="28"/>
              </w:rPr>
              <w:t>Cổng quang kết nối: SC ( Dual fiber )</w:t>
            </w:r>
          </w:p>
          <w:p w14:paraId="34758B74" w14:textId="62E6EC2A" w:rsidR="00EB289B" w:rsidRPr="0083136C" w:rsidRDefault="00EB289B" w:rsidP="0083136C">
            <w:pPr>
              <w:pStyle w:val="ListParagraph"/>
              <w:numPr>
                <w:ilvl w:val="0"/>
                <w:numId w:val="11"/>
              </w:numPr>
              <w:spacing w:before="120" w:after="120"/>
              <w:ind w:left="371"/>
              <w:jc w:val="both"/>
              <w:rPr>
                <w:color w:val="000000" w:themeColor="text1"/>
                <w:sz w:val="28"/>
                <w:szCs w:val="28"/>
              </w:rPr>
            </w:pPr>
            <w:r w:rsidRPr="0083136C">
              <w:rPr>
                <w:color w:val="000000" w:themeColor="text1"/>
                <w:sz w:val="28"/>
                <w:szCs w:val="28"/>
              </w:rPr>
              <w:t>Bước sóng quang: 850 nm</w:t>
            </w:r>
          </w:p>
          <w:p w14:paraId="1C73A660" w14:textId="1257A98A" w:rsidR="00EB289B" w:rsidRPr="0083136C" w:rsidRDefault="00EB289B" w:rsidP="0083136C">
            <w:pPr>
              <w:pStyle w:val="ListParagraph"/>
              <w:numPr>
                <w:ilvl w:val="0"/>
                <w:numId w:val="11"/>
              </w:numPr>
              <w:spacing w:before="120" w:after="120"/>
              <w:ind w:left="371"/>
              <w:jc w:val="both"/>
              <w:rPr>
                <w:color w:val="000000" w:themeColor="text1"/>
                <w:sz w:val="28"/>
                <w:szCs w:val="28"/>
              </w:rPr>
            </w:pPr>
            <w:r w:rsidRPr="0083136C">
              <w:rPr>
                <w:color w:val="000000" w:themeColor="text1"/>
                <w:sz w:val="28"/>
                <w:szCs w:val="28"/>
              </w:rPr>
              <w:t>Loại tín hiệu: Multi-Mode ( Đa mode)</w:t>
            </w:r>
          </w:p>
          <w:p w14:paraId="1BC2846C" w14:textId="3A5F4839" w:rsidR="00EB289B" w:rsidRPr="0083136C" w:rsidRDefault="00EB289B" w:rsidP="0083136C">
            <w:pPr>
              <w:pStyle w:val="ListParagraph"/>
              <w:numPr>
                <w:ilvl w:val="0"/>
                <w:numId w:val="11"/>
              </w:numPr>
              <w:spacing w:before="120" w:after="120"/>
              <w:ind w:left="371"/>
              <w:jc w:val="both"/>
              <w:rPr>
                <w:color w:val="000000" w:themeColor="text1"/>
                <w:sz w:val="28"/>
                <w:szCs w:val="28"/>
              </w:rPr>
            </w:pPr>
            <w:r w:rsidRPr="0083136C">
              <w:rPr>
                <w:color w:val="000000" w:themeColor="text1"/>
                <w:sz w:val="28"/>
                <w:szCs w:val="28"/>
              </w:rPr>
              <w:t>Chuẩn giao tiếp: IEEE802.3</w:t>
            </w:r>
            <w:r w:rsidR="001414DA">
              <w:rPr>
                <w:color w:val="000000" w:themeColor="text1"/>
                <w:sz w:val="28"/>
                <w:szCs w:val="28"/>
                <w:lang w:val="vi-VN"/>
              </w:rPr>
              <w:t xml:space="preserve">  hoặc </w:t>
            </w:r>
            <w:r w:rsidRPr="0083136C">
              <w:rPr>
                <w:color w:val="000000" w:themeColor="text1"/>
                <w:sz w:val="28"/>
                <w:szCs w:val="28"/>
              </w:rPr>
              <w:t>100Base-FX</w:t>
            </w:r>
            <w:r w:rsidR="001414DA">
              <w:rPr>
                <w:color w:val="000000" w:themeColor="text1"/>
                <w:sz w:val="28"/>
                <w:szCs w:val="28"/>
                <w:lang w:val="vi-VN"/>
              </w:rPr>
              <w:t xml:space="preserve">  Hoặc  </w:t>
            </w:r>
            <w:r w:rsidRPr="0083136C">
              <w:rPr>
                <w:color w:val="000000" w:themeColor="text1"/>
                <w:sz w:val="28"/>
                <w:szCs w:val="28"/>
              </w:rPr>
              <w:t>IEEE802.3u</w:t>
            </w:r>
          </w:p>
          <w:p w14:paraId="27F129F4" w14:textId="05CBCEE5" w:rsidR="00555880" w:rsidRPr="0083136C" w:rsidRDefault="00EB289B" w:rsidP="0083136C">
            <w:pPr>
              <w:pStyle w:val="ListParagraph"/>
              <w:numPr>
                <w:ilvl w:val="0"/>
                <w:numId w:val="11"/>
              </w:numPr>
              <w:spacing w:before="120" w:after="120"/>
              <w:ind w:left="371"/>
              <w:jc w:val="both"/>
              <w:rPr>
                <w:sz w:val="28"/>
                <w:szCs w:val="28"/>
              </w:rPr>
            </w:pPr>
            <w:r w:rsidRPr="0083136C">
              <w:rPr>
                <w:color w:val="000000" w:themeColor="text1"/>
                <w:sz w:val="28"/>
                <w:szCs w:val="28"/>
              </w:rPr>
              <w:t xml:space="preserve"> </w:t>
            </w:r>
            <w:r w:rsidR="001414DA">
              <w:rPr>
                <w:color w:val="000000" w:themeColor="text1"/>
                <w:sz w:val="28"/>
                <w:szCs w:val="28"/>
                <w:lang w:val="vi-VN"/>
              </w:rPr>
              <w:t>N</w:t>
            </w:r>
            <w:r w:rsidRPr="0083136C">
              <w:rPr>
                <w:color w:val="000000" w:themeColor="text1"/>
                <w:sz w:val="28"/>
                <w:szCs w:val="28"/>
              </w:rPr>
              <w:t xml:space="preserve">guồn </w:t>
            </w:r>
            <w:r w:rsidR="001414DA">
              <w:rPr>
                <w:color w:val="000000" w:themeColor="text1"/>
                <w:sz w:val="28"/>
                <w:szCs w:val="28"/>
                <w:lang w:val="vi-VN"/>
              </w:rPr>
              <w:t xml:space="preserve">cung cấp: </w:t>
            </w:r>
            <w:r w:rsidRPr="0083136C">
              <w:rPr>
                <w:color w:val="000000" w:themeColor="text1"/>
                <w:sz w:val="28"/>
                <w:szCs w:val="28"/>
              </w:rPr>
              <w:t>5V DC</w:t>
            </w:r>
            <w:r w:rsidR="001414DA">
              <w:rPr>
                <w:color w:val="000000" w:themeColor="text1"/>
                <w:sz w:val="28"/>
                <w:szCs w:val="28"/>
                <w:lang w:val="vi-VN"/>
              </w:rPr>
              <w:t xml:space="preserve"> (Adapter)</w:t>
            </w:r>
          </w:p>
        </w:tc>
        <w:tc>
          <w:tcPr>
            <w:tcW w:w="1559" w:type="dxa"/>
            <w:vAlign w:val="center"/>
          </w:tcPr>
          <w:p w14:paraId="69E33600" w14:textId="794B31C6"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t>8</w:t>
            </w:r>
          </w:p>
        </w:tc>
        <w:tc>
          <w:tcPr>
            <w:tcW w:w="1134" w:type="dxa"/>
            <w:vAlign w:val="center"/>
          </w:tcPr>
          <w:p w14:paraId="4C9B9F53" w14:textId="788B4FE0" w:rsidR="004C6D65" w:rsidRPr="000F612C" w:rsidRDefault="00C61B8F" w:rsidP="004C6D65">
            <w:pPr>
              <w:spacing w:before="120" w:after="120"/>
              <w:jc w:val="center"/>
              <w:rPr>
                <w:sz w:val="28"/>
                <w:szCs w:val="28"/>
              </w:rPr>
            </w:pPr>
            <w:r>
              <w:rPr>
                <w:rFonts w:eastAsia="Times New Roman"/>
                <w:color w:val="000000"/>
                <w:sz w:val="28"/>
                <w:szCs w:val="26"/>
                <w14:ligatures w14:val="none"/>
              </w:rPr>
              <w:t>Bộ</w:t>
            </w:r>
          </w:p>
        </w:tc>
      </w:tr>
      <w:tr w:rsidR="004C6D65" w:rsidRPr="001D4C3E" w14:paraId="6F242FEC" w14:textId="77777777" w:rsidTr="00CB4630">
        <w:tc>
          <w:tcPr>
            <w:tcW w:w="747" w:type="dxa"/>
            <w:vAlign w:val="center"/>
          </w:tcPr>
          <w:p w14:paraId="5901092B" w14:textId="14C0DC12" w:rsidR="004C6D65" w:rsidRPr="00FC51A0" w:rsidRDefault="004C6D65" w:rsidP="004C6D65">
            <w:pPr>
              <w:spacing w:before="120" w:after="120"/>
              <w:jc w:val="center"/>
              <w:rPr>
                <w:b/>
                <w:sz w:val="28"/>
                <w:szCs w:val="28"/>
                <w:lang w:val="vi-VN"/>
              </w:rPr>
            </w:pPr>
            <w:r w:rsidRPr="00937F61">
              <w:rPr>
                <w:b/>
                <w:sz w:val="28"/>
                <w:szCs w:val="28"/>
              </w:rPr>
              <w:t>1</w:t>
            </w:r>
            <w:r w:rsidR="00FC51A0">
              <w:rPr>
                <w:b/>
                <w:sz w:val="28"/>
                <w:szCs w:val="28"/>
                <w:lang w:val="vi-VN"/>
              </w:rPr>
              <w:t>1</w:t>
            </w:r>
          </w:p>
        </w:tc>
        <w:tc>
          <w:tcPr>
            <w:tcW w:w="1749" w:type="dxa"/>
            <w:vAlign w:val="center"/>
          </w:tcPr>
          <w:p w14:paraId="17C9A48B" w14:textId="15230BA5" w:rsidR="004C6D65" w:rsidRPr="007961D1" w:rsidRDefault="004C6D65" w:rsidP="00CB4630">
            <w:pPr>
              <w:spacing w:before="120" w:after="120"/>
              <w:rPr>
                <w:sz w:val="28"/>
                <w:szCs w:val="28"/>
              </w:rPr>
            </w:pPr>
            <w:r w:rsidRPr="007961D1">
              <w:rPr>
                <w:rFonts w:eastAsia="Times New Roman"/>
                <w:color w:val="000000"/>
                <w:sz w:val="28"/>
                <w:szCs w:val="28"/>
                <w14:ligatures w14:val="none"/>
              </w:rPr>
              <w:t xml:space="preserve">Hộp đấu nối quang </w:t>
            </w:r>
          </w:p>
        </w:tc>
        <w:tc>
          <w:tcPr>
            <w:tcW w:w="10257" w:type="dxa"/>
          </w:tcPr>
          <w:p w14:paraId="2DBA2DE2" w14:textId="26BFE9DC" w:rsidR="004C6D65" w:rsidRPr="007961D1" w:rsidRDefault="00906C27" w:rsidP="004C6D65">
            <w:pPr>
              <w:spacing w:before="120" w:after="120"/>
              <w:jc w:val="both"/>
              <w:rPr>
                <w:sz w:val="28"/>
                <w:szCs w:val="28"/>
              </w:rPr>
            </w:pPr>
            <w:r w:rsidRPr="00906C27">
              <w:rPr>
                <w:color w:val="000000" w:themeColor="text1"/>
                <w:sz w:val="28"/>
                <w:szCs w:val="28"/>
              </w:rPr>
              <w:t>ODF 8FO trượt đầy đủ phụ kiện chuẩn SC OM3</w:t>
            </w:r>
          </w:p>
        </w:tc>
        <w:tc>
          <w:tcPr>
            <w:tcW w:w="1559" w:type="dxa"/>
            <w:vAlign w:val="center"/>
          </w:tcPr>
          <w:p w14:paraId="5A7EF238" w14:textId="54C182A6"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t>8</w:t>
            </w:r>
          </w:p>
        </w:tc>
        <w:tc>
          <w:tcPr>
            <w:tcW w:w="1134" w:type="dxa"/>
            <w:vAlign w:val="center"/>
          </w:tcPr>
          <w:p w14:paraId="531F343F" w14:textId="2C38653C"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t>cái</w:t>
            </w:r>
          </w:p>
        </w:tc>
      </w:tr>
      <w:tr w:rsidR="004C6D65" w:rsidRPr="001D4C3E" w14:paraId="2B267043" w14:textId="77777777" w:rsidTr="00CB4630">
        <w:tc>
          <w:tcPr>
            <w:tcW w:w="747" w:type="dxa"/>
            <w:vAlign w:val="center"/>
          </w:tcPr>
          <w:p w14:paraId="2982699F" w14:textId="0B152FF5" w:rsidR="004C6D65" w:rsidRPr="00FC51A0" w:rsidRDefault="004C6D65" w:rsidP="004C6D65">
            <w:pPr>
              <w:spacing w:before="120" w:after="120"/>
              <w:jc w:val="center"/>
              <w:rPr>
                <w:b/>
                <w:sz w:val="28"/>
                <w:szCs w:val="28"/>
                <w:lang w:val="vi-VN"/>
              </w:rPr>
            </w:pPr>
            <w:r w:rsidRPr="00937F61">
              <w:rPr>
                <w:b/>
                <w:sz w:val="28"/>
                <w:szCs w:val="28"/>
              </w:rPr>
              <w:t>1</w:t>
            </w:r>
            <w:r w:rsidR="00FC51A0">
              <w:rPr>
                <w:b/>
                <w:sz w:val="28"/>
                <w:szCs w:val="28"/>
                <w:lang w:val="vi-VN"/>
              </w:rPr>
              <w:t>2</w:t>
            </w:r>
          </w:p>
        </w:tc>
        <w:tc>
          <w:tcPr>
            <w:tcW w:w="1749" w:type="dxa"/>
            <w:vAlign w:val="center"/>
          </w:tcPr>
          <w:p w14:paraId="0B1ABD40" w14:textId="7C828571" w:rsidR="004C6D65" w:rsidRPr="007961D1" w:rsidRDefault="004C6D65" w:rsidP="00CB4630">
            <w:pPr>
              <w:spacing w:before="120" w:after="120"/>
              <w:rPr>
                <w:sz w:val="28"/>
                <w:szCs w:val="28"/>
              </w:rPr>
            </w:pPr>
            <w:r w:rsidRPr="007961D1">
              <w:rPr>
                <w:rFonts w:eastAsia="Times New Roman"/>
                <w:color w:val="000000"/>
                <w:sz w:val="28"/>
                <w:szCs w:val="28"/>
                <w14:ligatures w14:val="none"/>
              </w:rPr>
              <w:t>Switch L3</w:t>
            </w:r>
          </w:p>
        </w:tc>
        <w:tc>
          <w:tcPr>
            <w:tcW w:w="10257" w:type="dxa"/>
          </w:tcPr>
          <w:p w14:paraId="11A9F360" w14:textId="2ACB50DB" w:rsidR="006C09AA" w:rsidRPr="002206C4" w:rsidRDefault="006C09AA" w:rsidP="002206C4">
            <w:pPr>
              <w:pStyle w:val="ListParagraph"/>
              <w:numPr>
                <w:ilvl w:val="0"/>
                <w:numId w:val="12"/>
              </w:numPr>
              <w:spacing w:before="120" w:after="120"/>
              <w:ind w:left="371"/>
              <w:jc w:val="both"/>
              <w:rPr>
                <w:sz w:val="28"/>
                <w:szCs w:val="28"/>
              </w:rPr>
            </w:pPr>
            <w:r w:rsidRPr="002206C4">
              <w:rPr>
                <w:sz w:val="28"/>
                <w:szCs w:val="28"/>
              </w:rPr>
              <w:t>24 cổng 1000</w:t>
            </w:r>
            <w:r w:rsidR="001414DA">
              <w:rPr>
                <w:sz w:val="28"/>
                <w:szCs w:val="28"/>
                <w:lang w:val="vi-VN"/>
              </w:rPr>
              <w:t xml:space="preserve"> </w:t>
            </w:r>
            <w:r w:rsidRPr="002206C4">
              <w:rPr>
                <w:sz w:val="28"/>
                <w:szCs w:val="28"/>
              </w:rPr>
              <w:t>BASE-T Full / Half-Duplex(autosensing)</w:t>
            </w:r>
          </w:p>
          <w:p w14:paraId="3FEA7328" w14:textId="201ABB99" w:rsidR="006C09AA" w:rsidRPr="002206C4" w:rsidRDefault="006C09AA" w:rsidP="002206C4">
            <w:pPr>
              <w:pStyle w:val="ListParagraph"/>
              <w:numPr>
                <w:ilvl w:val="0"/>
                <w:numId w:val="12"/>
              </w:numPr>
              <w:spacing w:before="120" w:after="120"/>
              <w:ind w:left="371"/>
              <w:jc w:val="both"/>
              <w:rPr>
                <w:sz w:val="28"/>
                <w:szCs w:val="28"/>
              </w:rPr>
            </w:pPr>
            <w:r w:rsidRPr="002206C4">
              <w:rPr>
                <w:sz w:val="28"/>
                <w:szCs w:val="28"/>
              </w:rPr>
              <w:lastRenderedPageBreak/>
              <w:t xml:space="preserve">4 cổng 1/10Gb SFP+ uplink </w:t>
            </w:r>
          </w:p>
          <w:p w14:paraId="205091BC" w14:textId="3E8C5FB4" w:rsidR="006C09AA" w:rsidRPr="002206C4" w:rsidRDefault="006C09AA" w:rsidP="002206C4">
            <w:pPr>
              <w:pStyle w:val="ListParagraph"/>
              <w:numPr>
                <w:ilvl w:val="0"/>
                <w:numId w:val="12"/>
              </w:numPr>
              <w:spacing w:before="120" w:after="120"/>
              <w:ind w:left="371"/>
              <w:jc w:val="both"/>
              <w:rPr>
                <w:sz w:val="28"/>
                <w:szCs w:val="28"/>
              </w:rPr>
            </w:pPr>
            <w:r w:rsidRPr="002206C4">
              <w:rPr>
                <w:sz w:val="28"/>
                <w:szCs w:val="28"/>
              </w:rPr>
              <w:t xml:space="preserve">2 cổng Stacking/SFP-DD </w:t>
            </w:r>
          </w:p>
          <w:p w14:paraId="4DF3A8B8" w14:textId="24DB5455" w:rsidR="006C09AA" w:rsidRPr="002206C4" w:rsidRDefault="006C09AA" w:rsidP="002206C4">
            <w:pPr>
              <w:pStyle w:val="ListParagraph"/>
              <w:numPr>
                <w:ilvl w:val="0"/>
                <w:numId w:val="12"/>
              </w:numPr>
              <w:spacing w:before="120" w:after="120"/>
              <w:ind w:left="371"/>
              <w:jc w:val="both"/>
              <w:rPr>
                <w:sz w:val="28"/>
                <w:szCs w:val="28"/>
              </w:rPr>
            </w:pPr>
            <w:r w:rsidRPr="002206C4">
              <w:rPr>
                <w:sz w:val="28"/>
                <w:szCs w:val="28"/>
              </w:rPr>
              <w:t>1 cổng 1000</w:t>
            </w:r>
            <w:r w:rsidR="001414DA">
              <w:rPr>
                <w:sz w:val="28"/>
                <w:szCs w:val="28"/>
                <w:lang w:val="vi-VN"/>
              </w:rPr>
              <w:t xml:space="preserve"> </w:t>
            </w:r>
            <w:r w:rsidRPr="002206C4">
              <w:rPr>
                <w:sz w:val="28"/>
                <w:szCs w:val="28"/>
              </w:rPr>
              <w:t xml:space="preserve">BASE-T out-of-band management </w:t>
            </w:r>
          </w:p>
          <w:p w14:paraId="179C895E" w14:textId="4AF01F5A" w:rsidR="006C09AA" w:rsidRPr="002206C4" w:rsidRDefault="006C09AA" w:rsidP="002206C4">
            <w:pPr>
              <w:pStyle w:val="ListParagraph"/>
              <w:numPr>
                <w:ilvl w:val="0"/>
                <w:numId w:val="12"/>
              </w:numPr>
              <w:spacing w:before="120" w:after="120"/>
              <w:ind w:left="371"/>
              <w:jc w:val="both"/>
              <w:rPr>
                <w:sz w:val="28"/>
                <w:szCs w:val="28"/>
              </w:rPr>
            </w:pPr>
            <w:r w:rsidRPr="002206C4">
              <w:rPr>
                <w:sz w:val="28"/>
                <w:szCs w:val="28"/>
              </w:rPr>
              <w:t>1 cổng Serial console (RJ-45)</w:t>
            </w:r>
          </w:p>
          <w:p w14:paraId="6B4E8B8D" w14:textId="72842756" w:rsidR="006C09AA" w:rsidRPr="002206C4" w:rsidRDefault="006C09AA" w:rsidP="002206C4">
            <w:pPr>
              <w:pStyle w:val="ListParagraph"/>
              <w:numPr>
                <w:ilvl w:val="0"/>
                <w:numId w:val="12"/>
              </w:numPr>
              <w:spacing w:before="120" w:after="120"/>
              <w:ind w:left="371"/>
              <w:jc w:val="both"/>
              <w:rPr>
                <w:sz w:val="28"/>
                <w:szCs w:val="28"/>
              </w:rPr>
            </w:pPr>
            <w:r w:rsidRPr="002206C4">
              <w:rPr>
                <w:sz w:val="28"/>
                <w:szCs w:val="28"/>
              </w:rPr>
              <w:t>CPU: 1.7GHz x86 ARM CPU (Cortex A72), 4 MB packet buffer per chip</w:t>
            </w:r>
          </w:p>
          <w:p w14:paraId="3F4C8719" w14:textId="52B52C78" w:rsidR="006C09AA" w:rsidRPr="002206C4" w:rsidRDefault="006C09AA" w:rsidP="002206C4">
            <w:pPr>
              <w:pStyle w:val="ListParagraph"/>
              <w:numPr>
                <w:ilvl w:val="0"/>
                <w:numId w:val="12"/>
              </w:numPr>
              <w:spacing w:before="120" w:after="120"/>
              <w:ind w:left="371"/>
              <w:jc w:val="both"/>
              <w:rPr>
                <w:sz w:val="28"/>
                <w:szCs w:val="28"/>
              </w:rPr>
            </w:pPr>
            <w:r w:rsidRPr="002206C4">
              <w:rPr>
                <w:sz w:val="28"/>
                <w:szCs w:val="28"/>
              </w:rPr>
              <w:t>Memory: 1 GB DDR4 ECC, 1 GB SLC NAND Flash</w:t>
            </w:r>
          </w:p>
          <w:p w14:paraId="75E7B30E" w14:textId="044A4ACF" w:rsidR="006C09AA" w:rsidRPr="002206C4" w:rsidRDefault="006C09AA" w:rsidP="002206C4">
            <w:pPr>
              <w:pStyle w:val="ListParagraph"/>
              <w:numPr>
                <w:ilvl w:val="0"/>
                <w:numId w:val="12"/>
              </w:numPr>
              <w:spacing w:before="120" w:after="120"/>
              <w:ind w:left="371"/>
              <w:jc w:val="both"/>
              <w:rPr>
                <w:sz w:val="28"/>
                <w:szCs w:val="28"/>
              </w:rPr>
            </w:pPr>
            <w:r w:rsidRPr="002206C4">
              <w:rPr>
                <w:sz w:val="28"/>
                <w:szCs w:val="28"/>
              </w:rPr>
              <w:t>Nguồn điện: hỗ trợ nguồn dự phòng (lựa chọn mua thêm)</w:t>
            </w:r>
          </w:p>
          <w:p w14:paraId="54CD0C48" w14:textId="78C42890" w:rsidR="006C09AA" w:rsidRPr="002206C4" w:rsidRDefault="006C09AA" w:rsidP="002206C4">
            <w:pPr>
              <w:pStyle w:val="ListParagraph"/>
              <w:numPr>
                <w:ilvl w:val="0"/>
                <w:numId w:val="12"/>
              </w:numPr>
              <w:spacing w:before="120" w:after="120"/>
              <w:ind w:left="371"/>
              <w:jc w:val="both"/>
              <w:rPr>
                <w:sz w:val="28"/>
                <w:szCs w:val="28"/>
              </w:rPr>
            </w:pPr>
            <w:r w:rsidRPr="002206C4">
              <w:rPr>
                <w:sz w:val="28"/>
                <w:szCs w:val="28"/>
              </w:rPr>
              <w:t>Băng thông chuyển mạch: ≥ 208 Gbps</w:t>
            </w:r>
          </w:p>
          <w:p w14:paraId="595D0B15" w14:textId="17355BA4" w:rsidR="006C09AA" w:rsidRPr="002206C4" w:rsidRDefault="006C09AA" w:rsidP="002206C4">
            <w:pPr>
              <w:pStyle w:val="ListParagraph"/>
              <w:numPr>
                <w:ilvl w:val="0"/>
                <w:numId w:val="12"/>
              </w:numPr>
              <w:spacing w:before="120" w:after="120"/>
              <w:ind w:left="371"/>
              <w:jc w:val="both"/>
              <w:rPr>
                <w:sz w:val="28"/>
                <w:szCs w:val="28"/>
              </w:rPr>
            </w:pPr>
            <w:r w:rsidRPr="002206C4">
              <w:rPr>
                <w:sz w:val="28"/>
                <w:szCs w:val="28"/>
              </w:rPr>
              <w:t>Tốc độ chuyển gói: ≥ 154 mpps</w:t>
            </w:r>
          </w:p>
          <w:p w14:paraId="617F182B" w14:textId="71660B17" w:rsidR="006C09AA" w:rsidRPr="002206C4" w:rsidRDefault="006C09AA" w:rsidP="002206C4">
            <w:pPr>
              <w:pStyle w:val="ListParagraph"/>
              <w:numPr>
                <w:ilvl w:val="0"/>
                <w:numId w:val="12"/>
              </w:numPr>
              <w:spacing w:before="120" w:after="120"/>
              <w:ind w:left="371"/>
              <w:jc w:val="both"/>
              <w:rPr>
                <w:color w:val="000000" w:themeColor="text1"/>
                <w:sz w:val="28"/>
                <w:szCs w:val="28"/>
              </w:rPr>
            </w:pPr>
            <w:r w:rsidRPr="002206C4">
              <w:rPr>
                <w:color w:val="000000" w:themeColor="text1"/>
                <w:sz w:val="28"/>
                <w:szCs w:val="28"/>
              </w:rPr>
              <w:t>Layer 2/MAC Addresses: 32,000</w:t>
            </w:r>
          </w:p>
          <w:p w14:paraId="63CF06E8" w14:textId="221EDF2D" w:rsidR="006C09AA" w:rsidRPr="002206C4" w:rsidRDefault="006C09AA" w:rsidP="002206C4">
            <w:pPr>
              <w:pStyle w:val="ListParagraph"/>
              <w:numPr>
                <w:ilvl w:val="0"/>
                <w:numId w:val="12"/>
              </w:numPr>
              <w:spacing w:before="120" w:after="120"/>
              <w:ind w:left="371"/>
              <w:jc w:val="both"/>
              <w:rPr>
                <w:color w:val="000000" w:themeColor="text1"/>
                <w:sz w:val="28"/>
                <w:szCs w:val="28"/>
              </w:rPr>
            </w:pPr>
            <w:r w:rsidRPr="002206C4">
              <w:rPr>
                <w:color w:val="000000" w:themeColor="text1"/>
                <w:sz w:val="28"/>
                <w:szCs w:val="28"/>
              </w:rPr>
              <w:t>IP Multicast Entries (S,G,V): 6,000</w:t>
            </w:r>
          </w:p>
          <w:p w14:paraId="1848D198" w14:textId="05D9AE08" w:rsidR="006C09AA" w:rsidRPr="002206C4" w:rsidRDefault="006C09AA" w:rsidP="002206C4">
            <w:pPr>
              <w:pStyle w:val="ListParagraph"/>
              <w:numPr>
                <w:ilvl w:val="0"/>
                <w:numId w:val="12"/>
              </w:numPr>
              <w:spacing w:before="120" w:after="120"/>
              <w:ind w:left="371"/>
              <w:jc w:val="both"/>
              <w:rPr>
                <w:color w:val="000000" w:themeColor="text1"/>
                <w:sz w:val="28"/>
                <w:szCs w:val="28"/>
              </w:rPr>
            </w:pPr>
            <w:r w:rsidRPr="002206C4">
              <w:rPr>
                <w:color w:val="000000" w:themeColor="text1"/>
                <w:sz w:val="28"/>
                <w:szCs w:val="28"/>
              </w:rPr>
              <w:t>IPv6 Route Table: 6,000</w:t>
            </w:r>
          </w:p>
          <w:p w14:paraId="3C9D697E" w14:textId="7A8D151B" w:rsidR="006C09AA" w:rsidRPr="002206C4" w:rsidRDefault="006C09AA" w:rsidP="002206C4">
            <w:pPr>
              <w:pStyle w:val="ListParagraph"/>
              <w:numPr>
                <w:ilvl w:val="0"/>
                <w:numId w:val="12"/>
              </w:numPr>
              <w:spacing w:before="120" w:after="120"/>
              <w:ind w:left="371"/>
              <w:jc w:val="both"/>
              <w:rPr>
                <w:color w:val="000000" w:themeColor="text1"/>
                <w:sz w:val="28"/>
                <w:szCs w:val="28"/>
              </w:rPr>
            </w:pPr>
            <w:r w:rsidRPr="002206C4">
              <w:rPr>
                <w:color w:val="000000" w:themeColor="text1"/>
                <w:sz w:val="28"/>
                <w:szCs w:val="28"/>
              </w:rPr>
              <w:t>BGP auto-peering attached IPv4 hosts tối đa: 64,000</w:t>
            </w:r>
          </w:p>
          <w:p w14:paraId="7DE4E63B" w14:textId="2F956888" w:rsidR="006C09AA" w:rsidRPr="002206C4" w:rsidRDefault="006C09AA" w:rsidP="002206C4">
            <w:pPr>
              <w:pStyle w:val="ListParagraph"/>
              <w:numPr>
                <w:ilvl w:val="0"/>
                <w:numId w:val="12"/>
              </w:numPr>
              <w:spacing w:before="120" w:after="120"/>
              <w:ind w:left="371"/>
              <w:jc w:val="both"/>
              <w:rPr>
                <w:color w:val="000000" w:themeColor="text1"/>
                <w:sz w:val="28"/>
                <w:szCs w:val="28"/>
              </w:rPr>
            </w:pPr>
            <w:r w:rsidRPr="002206C4">
              <w:rPr>
                <w:color w:val="000000" w:themeColor="text1"/>
                <w:sz w:val="28"/>
                <w:szCs w:val="28"/>
              </w:rPr>
              <w:t>Số lượng CLEAR-Flow rule hỗ trợ: 8,192</w:t>
            </w:r>
          </w:p>
          <w:p w14:paraId="51614F02" w14:textId="3295D534" w:rsidR="006C09AA" w:rsidRPr="002206C4" w:rsidRDefault="006C09AA" w:rsidP="002206C4">
            <w:pPr>
              <w:pStyle w:val="ListParagraph"/>
              <w:numPr>
                <w:ilvl w:val="0"/>
                <w:numId w:val="12"/>
              </w:numPr>
              <w:spacing w:before="120" w:after="120"/>
              <w:ind w:left="371"/>
              <w:jc w:val="both"/>
              <w:rPr>
                <w:color w:val="000000" w:themeColor="text1"/>
                <w:sz w:val="28"/>
                <w:szCs w:val="28"/>
              </w:rPr>
            </w:pPr>
            <w:r w:rsidRPr="002206C4">
              <w:rPr>
                <w:color w:val="000000" w:themeColor="text1"/>
                <w:sz w:val="28"/>
                <w:szCs w:val="28"/>
              </w:rPr>
              <w:t xml:space="preserve">Hỗ trợ tính năng Audio Video Bridging (AVB) cho truyền tải audio/video qua môi trường Ethernet với số luồng hoạt động tối đa lên tới 1024 </w:t>
            </w:r>
          </w:p>
          <w:p w14:paraId="1D20D705" w14:textId="69B92B5E" w:rsidR="006C09AA" w:rsidRPr="002206C4" w:rsidRDefault="006C09AA" w:rsidP="002206C4">
            <w:pPr>
              <w:pStyle w:val="ListParagraph"/>
              <w:numPr>
                <w:ilvl w:val="0"/>
                <w:numId w:val="12"/>
              </w:numPr>
              <w:spacing w:before="120" w:after="120"/>
              <w:ind w:left="371"/>
              <w:jc w:val="both"/>
              <w:rPr>
                <w:color w:val="000000" w:themeColor="text1"/>
                <w:sz w:val="28"/>
                <w:szCs w:val="28"/>
              </w:rPr>
            </w:pPr>
            <w:r w:rsidRPr="002206C4">
              <w:rPr>
                <w:color w:val="000000" w:themeColor="text1"/>
                <w:sz w:val="28"/>
                <w:szCs w:val="28"/>
              </w:rPr>
              <w:t>Hỗ trợ chạy 2 hệ điều hành (OS) khác nhau, tùy chọn khi khởi động</w:t>
            </w:r>
          </w:p>
          <w:p w14:paraId="0FE5A5BF" w14:textId="0D8237AD" w:rsidR="006C09AA" w:rsidRPr="002206C4" w:rsidRDefault="006C09AA" w:rsidP="002206C4">
            <w:pPr>
              <w:pStyle w:val="ListParagraph"/>
              <w:numPr>
                <w:ilvl w:val="0"/>
                <w:numId w:val="12"/>
              </w:numPr>
              <w:spacing w:before="120" w:after="120"/>
              <w:ind w:left="371"/>
              <w:jc w:val="both"/>
              <w:rPr>
                <w:sz w:val="28"/>
                <w:szCs w:val="28"/>
              </w:rPr>
            </w:pPr>
            <w:r w:rsidRPr="002206C4">
              <w:rPr>
                <w:sz w:val="28"/>
                <w:szCs w:val="28"/>
              </w:rPr>
              <w:t>Nhiệt độ hoạt động: 0° C to 50° C</w:t>
            </w:r>
          </w:p>
          <w:p w14:paraId="1BDAF47A" w14:textId="72CB3438" w:rsidR="004F55CE" w:rsidRPr="002206C4" w:rsidRDefault="006C09AA" w:rsidP="002206C4">
            <w:pPr>
              <w:pStyle w:val="ListParagraph"/>
              <w:numPr>
                <w:ilvl w:val="0"/>
                <w:numId w:val="12"/>
              </w:numPr>
              <w:spacing w:before="120" w:after="120"/>
              <w:ind w:left="371"/>
              <w:rPr>
                <w:sz w:val="28"/>
                <w:szCs w:val="28"/>
              </w:rPr>
            </w:pPr>
            <w:r w:rsidRPr="002206C4">
              <w:rPr>
                <w:sz w:val="28"/>
                <w:szCs w:val="28"/>
              </w:rPr>
              <w:t>Độ ẩm hoạt động: 10% đến 95%</w:t>
            </w:r>
          </w:p>
        </w:tc>
        <w:tc>
          <w:tcPr>
            <w:tcW w:w="1559" w:type="dxa"/>
            <w:vAlign w:val="center"/>
          </w:tcPr>
          <w:p w14:paraId="39E1B6F3" w14:textId="1EBDEEC0"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lastRenderedPageBreak/>
              <w:t>1</w:t>
            </w:r>
          </w:p>
        </w:tc>
        <w:tc>
          <w:tcPr>
            <w:tcW w:w="1134" w:type="dxa"/>
            <w:vAlign w:val="center"/>
          </w:tcPr>
          <w:p w14:paraId="23345ED2" w14:textId="0A9078FB"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t>cái</w:t>
            </w:r>
          </w:p>
        </w:tc>
      </w:tr>
      <w:tr w:rsidR="004C6D65" w:rsidRPr="001D4C3E" w14:paraId="3BAD791E" w14:textId="77777777" w:rsidTr="00CB4630">
        <w:tc>
          <w:tcPr>
            <w:tcW w:w="747" w:type="dxa"/>
            <w:vAlign w:val="center"/>
          </w:tcPr>
          <w:p w14:paraId="5DD782FD" w14:textId="385D7DCA" w:rsidR="004C6D65" w:rsidRPr="00FC51A0" w:rsidRDefault="004C6D65" w:rsidP="004C6D65">
            <w:pPr>
              <w:spacing w:before="120" w:after="120"/>
              <w:jc w:val="center"/>
              <w:rPr>
                <w:b/>
                <w:sz w:val="28"/>
                <w:szCs w:val="28"/>
                <w:lang w:val="vi-VN"/>
              </w:rPr>
            </w:pPr>
            <w:r w:rsidRPr="00937F61">
              <w:rPr>
                <w:b/>
                <w:sz w:val="28"/>
                <w:szCs w:val="28"/>
              </w:rPr>
              <w:t>1</w:t>
            </w:r>
            <w:r w:rsidR="00FC51A0">
              <w:rPr>
                <w:b/>
                <w:sz w:val="28"/>
                <w:szCs w:val="28"/>
                <w:lang w:val="vi-VN"/>
              </w:rPr>
              <w:t>3</w:t>
            </w:r>
          </w:p>
        </w:tc>
        <w:tc>
          <w:tcPr>
            <w:tcW w:w="1749" w:type="dxa"/>
            <w:vAlign w:val="center"/>
          </w:tcPr>
          <w:p w14:paraId="2FC91DF8" w14:textId="36462B59" w:rsidR="004C6D65" w:rsidRPr="007961D1" w:rsidRDefault="004C6D65" w:rsidP="00CB4630">
            <w:pPr>
              <w:spacing w:before="120" w:after="120"/>
              <w:rPr>
                <w:sz w:val="28"/>
                <w:szCs w:val="28"/>
              </w:rPr>
            </w:pPr>
            <w:r w:rsidRPr="007961D1">
              <w:rPr>
                <w:rFonts w:eastAsia="Times New Roman"/>
                <w:color w:val="000000"/>
                <w:sz w:val="28"/>
                <w:szCs w:val="28"/>
                <w14:ligatures w14:val="none"/>
              </w:rPr>
              <w:t>Switch L2</w:t>
            </w:r>
          </w:p>
        </w:tc>
        <w:tc>
          <w:tcPr>
            <w:tcW w:w="10257" w:type="dxa"/>
          </w:tcPr>
          <w:p w14:paraId="713871A2" w14:textId="47C5E3F7"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24 cổng 1000</w:t>
            </w:r>
            <w:r w:rsidR="001414DA">
              <w:rPr>
                <w:sz w:val="28"/>
                <w:szCs w:val="28"/>
                <w:lang w:val="vi-VN"/>
              </w:rPr>
              <w:t xml:space="preserve"> </w:t>
            </w:r>
            <w:r w:rsidRPr="003E222F">
              <w:rPr>
                <w:sz w:val="28"/>
                <w:szCs w:val="28"/>
              </w:rPr>
              <w:t xml:space="preserve">BASE-T </w:t>
            </w:r>
          </w:p>
          <w:p w14:paraId="1D6C5568" w14:textId="75C6F43D"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 xml:space="preserve">4 cổng 1/2.5G BASE-X SFP Uplink </w:t>
            </w:r>
          </w:p>
          <w:p w14:paraId="60152C81" w14:textId="7E2A1315"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 xml:space="preserve">Tốc độ chuyển mạch: ≥ 68 Gbps </w:t>
            </w:r>
          </w:p>
          <w:p w14:paraId="275933C5" w14:textId="4FA960E5"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 xml:space="preserve">Tốc độ chuyển gói: ≥ 50 Mpps </w:t>
            </w:r>
          </w:p>
          <w:p w14:paraId="2423DD6B" w14:textId="56C1D15F"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 xml:space="preserve">512 MB DRAM; 128 MB Flash, ARM A9 CPU </w:t>
            </w:r>
          </w:p>
          <w:p w14:paraId="0EF204FA" w14:textId="0DC75AB8"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lastRenderedPageBreak/>
              <w:t>IPv4 routes: ≥</w:t>
            </w:r>
            <w:r w:rsidR="001414DA">
              <w:rPr>
                <w:sz w:val="28"/>
                <w:szCs w:val="28"/>
                <w:lang w:val="vi-VN"/>
              </w:rPr>
              <w:t xml:space="preserve"> </w:t>
            </w:r>
            <w:r w:rsidRPr="003E222F">
              <w:rPr>
                <w:sz w:val="28"/>
                <w:szCs w:val="28"/>
              </w:rPr>
              <w:t xml:space="preserve">32 </w:t>
            </w:r>
          </w:p>
          <w:p w14:paraId="75B599A6" w14:textId="33EFEC1B"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IPv4 Hosts: ≥</w:t>
            </w:r>
            <w:r w:rsidR="001414DA">
              <w:rPr>
                <w:sz w:val="28"/>
                <w:szCs w:val="28"/>
                <w:lang w:val="vi-VN"/>
              </w:rPr>
              <w:t xml:space="preserve"> </w:t>
            </w:r>
            <w:r w:rsidRPr="003E222F">
              <w:rPr>
                <w:sz w:val="28"/>
                <w:szCs w:val="28"/>
              </w:rPr>
              <w:t xml:space="preserve">3100 </w:t>
            </w:r>
          </w:p>
          <w:p w14:paraId="52D4634C" w14:textId="1641A88B"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IPv6 LPM Entries: ≥</w:t>
            </w:r>
            <w:r w:rsidR="001414DA">
              <w:rPr>
                <w:sz w:val="28"/>
                <w:szCs w:val="28"/>
                <w:lang w:val="vi-VN"/>
              </w:rPr>
              <w:t xml:space="preserve"> </w:t>
            </w:r>
            <w:r w:rsidRPr="003E222F">
              <w:rPr>
                <w:sz w:val="28"/>
                <w:szCs w:val="28"/>
              </w:rPr>
              <w:t xml:space="preserve">16 </w:t>
            </w:r>
          </w:p>
          <w:p w14:paraId="38F24D53" w14:textId="6FEBA313"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ONEPolicy Roles/Profiles: ≥</w:t>
            </w:r>
            <w:r w:rsidR="001414DA">
              <w:rPr>
                <w:sz w:val="28"/>
                <w:szCs w:val="28"/>
                <w:lang w:val="vi-VN"/>
              </w:rPr>
              <w:t xml:space="preserve"> </w:t>
            </w:r>
            <w:r w:rsidRPr="003E222F">
              <w:rPr>
                <w:sz w:val="28"/>
                <w:szCs w:val="28"/>
              </w:rPr>
              <w:t xml:space="preserve">63 </w:t>
            </w:r>
          </w:p>
          <w:p w14:paraId="428D4683" w14:textId="3EFDE692"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Địa chỉ MAC: ≥</w:t>
            </w:r>
            <w:r w:rsidR="001414DA">
              <w:rPr>
                <w:sz w:val="28"/>
                <w:szCs w:val="28"/>
                <w:lang w:val="vi-VN"/>
              </w:rPr>
              <w:t xml:space="preserve"> </w:t>
            </w:r>
            <w:r w:rsidRPr="003E222F">
              <w:rPr>
                <w:sz w:val="28"/>
                <w:szCs w:val="28"/>
              </w:rPr>
              <w:t xml:space="preserve">16k </w:t>
            </w:r>
          </w:p>
          <w:p w14:paraId="40D6F5DE" w14:textId="3DDC1427"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Private VLANs: ≥</w:t>
            </w:r>
            <w:r w:rsidR="001414DA">
              <w:rPr>
                <w:sz w:val="28"/>
                <w:szCs w:val="28"/>
                <w:lang w:val="vi-VN"/>
              </w:rPr>
              <w:t xml:space="preserve"> </w:t>
            </w:r>
            <w:r w:rsidRPr="003E222F">
              <w:rPr>
                <w:sz w:val="28"/>
                <w:szCs w:val="28"/>
              </w:rPr>
              <w:t xml:space="preserve">15 </w:t>
            </w:r>
          </w:p>
          <w:p w14:paraId="11A31D2B" w14:textId="2D83570A" w:rsidR="00EC1413" w:rsidRPr="003E222F" w:rsidRDefault="00EC1413" w:rsidP="003E222F">
            <w:pPr>
              <w:pStyle w:val="ListParagraph"/>
              <w:numPr>
                <w:ilvl w:val="0"/>
                <w:numId w:val="13"/>
              </w:numPr>
              <w:spacing w:before="120" w:after="120"/>
              <w:ind w:left="371"/>
              <w:jc w:val="both"/>
              <w:rPr>
                <w:color w:val="000000" w:themeColor="text1"/>
                <w:sz w:val="28"/>
                <w:szCs w:val="28"/>
              </w:rPr>
            </w:pPr>
            <w:r w:rsidRPr="003E222F">
              <w:rPr>
                <w:color w:val="000000" w:themeColor="text1"/>
                <w:sz w:val="28"/>
                <w:szCs w:val="28"/>
              </w:rPr>
              <w:t>Hỗ trợ ≥</w:t>
            </w:r>
            <w:r w:rsidR="001414DA">
              <w:rPr>
                <w:color w:val="000000" w:themeColor="text1"/>
                <w:sz w:val="28"/>
                <w:szCs w:val="28"/>
                <w:lang w:val="vi-VN"/>
              </w:rPr>
              <w:t xml:space="preserve"> </w:t>
            </w:r>
            <w:r w:rsidRPr="003E222F">
              <w:rPr>
                <w:color w:val="000000" w:themeColor="text1"/>
                <w:sz w:val="28"/>
                <w:szCs w:val="28"/>
              </w:rPr>
              <w:t xml:space="preserve">10,000 Multicast listener discovery (MLD)v2 subscribers trên 1 thiết bị </w:t>
            </w:r>
          </w:p>
          <w:p w14:paraId="39A2B418" w14:textId="2D920FDF" w:rsidR="00EC1413" w:rsidRPr="003E222F" w:rsidRDefault="00EC1413" w:rsidP="003E222F">
            <w:pPr>
              <w:pStyle w:val="ListParagraph"/>
              <w:numPr>
                <w:ilvl w:val="0"/>
                <w:numId w:val="13"/>
              </w:numPr>
              <w:spacing w:before="120" w:after="120"/>
              <w:ind w:left="371"/>
              <w:jc w:val="both"/>
              <w:rPr>
                <w:color w:val="000000" w:themeColor="text1"/>
                <w:sz w:val="28"/>
                <w:szCs w:val="28"/>
              </w:rPr>
            </w:pPr>
            <w:r w:rsidRPr="003E222F">
              <w:rPr>
                <w:color w:val="000000" w:themeColor="text1"/>
                <w:sz w:val="28"/>
                <w:szCs w:val="28"/>
              </w:rPr>
              <w:t>Số lượng chính sách bảo mật dựa trên địa chỉ MAC: ≥</w:t>
            </w:r>
            <w:r w:rsidR="001414DA">
              <w:rPr>
                <w:color w:val="000000" w:themeColor="text1"/>
                <w:sz w:val="28"/>
                <w:szCs w:val="28"/>
                <w:lang w:val="vi-VN"/>
              </w:rPr>
              <w:t xml:space="preserve"> </w:t>
            </w:r>
            <w:r w:rsidRPr="003E222F">
              <w:rPr>
                <w:color w:val="000000" w:themeColor="text1"/>
                <w:sz w:val="28"/>
                <w:szCs w:val="28"/>
              </w:rPr>
              <w:t>1</w:t>
            </w:r>
            <w:r w:rsidR="001414DA">
              <w:rPr>
                <w:color w:val="000000" w:themeColor="text1"/>
                <w:sz w:val="28"/>
                <w:szCs w:val="28"/>
                <w:lang w:val="vi-VN"/>
              </w:rPr>
              <w:t>.</w:t>
            </w:r>
            <w:r w:rsidRPr="003E222F">
              <w:rPr>
                <w:color w:val="000000" w:themeColor="text1"/>
                <w:sz w:val="28"/>
                <w:szCs w:val="28"/>
              </w:rPr>
              <w:t xml:space="preserve">024  </w:t>
            </w:r>
          </w:p>
          <w:p w14:paraId="31E3BC69" w14:textId="2739E256" w:rsidR="00EC1413" w:rsidRPr="003E222F" w:rsidRDefault="00EC1413" w:rsidP="003E222F">
            <w:pPr>
              <w:pStyle w:val="ListParagraph"/>
              <w:numPr>
                <w:ilvl w:val="0"/>
                <w:numId w:val="13"/>
              </w:numPr>
              <w:spacing w:before="120" w:after="120"/>
              <w:ind w:left="371"/>
              <w:jc w:val="both"/>
              <w:rPr>
                <w:color w:val="000000" w:themeColor="text1"/>
                <w:sz w:val="28"/>
                <w:szCs w:val="28"/>
              </w:rPr>
            </w:pPr>
            <w:r w:rsidRPr="003E222F">
              <w:rPr>
                <w:color w:val="000000" w:themeColor="text1"/>
                <w:sz w:val="28"/>
                <w:szCs w:val="28"/>
              </w:rPr>
              <w:t>Hỗ trợ tính năng Audio Video Bridging (AVB) cho truyền tải audio/video qua môi trường Ethernet với số luồng hoạt động tối đa lên tới 512 (lựa chọn mua thêm)</w:t>
            </w:r>
          </w:p>
          <w:p w14:paraId="08BFCAC2" w14:textId="5777A651"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Hỗ trợ số lượng miền Connectivity fault management (CFM): ≥</w:t>
            </w:r>
            <w:r w:rsidR="001414DA">
              <w:rPr>
                <w:sz w:val="28"/>
                <w:szCs w:val="28"/>
                <w:lang w:val="vi-VN"/>
              </w:rPr>
              <w:t xml:space="preserve"> </w:t>
            </w:r>
            <w:r w:rsidRPr="003E222F">
              <w:rPr>
                <w:sz w:val="28"/>
                <w:szCs w:val="28"/>
              </w:rPr>
              <w:t xml:space="preserve">8 </w:t>
            </w:r>
          </w:p>
          <w:p w14:paraId="40D23A4F" w14:textId="516A7CAE"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 xml:space="preserve">Hỗ trợ số lượng DHCP snooping entries: ≥ 30 </w:t>
            </w:r>
          </w:p>
          <w:p w14:paraId="5C13CDA0" w14:textId="2F6DAB5B"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 xml:space="preserve">Số lượng miền EAPS có thể hỗ trợ: ≥ 4 </w:t>
            </w:r>
          </w:p>
          <w:p w14:paraId="7EC466A9" w14:textId="33CDC843" w:rsidR="00EC1413" w:rsidRPr="003E222F" w:rsidRDefault="00EC1413" w:rsidP="003E222F">
            <w:pPr>
              <w:pStyle w:val="ListParagraph"/>
              <w:numPr>
                <w:ilvl w:val="0"/>
                <w:numId w:val="13"/>
              </w:numPr>
              <w:spacing w:before="120" w:after="120"/>
              <w:ind w:left="371"/>
              <w:jc w:val="both"/>
              <w:rPr>
                <w:sz w:val="28"/>
                <w:szCs w:val="28"/>
              </w:rPr>
            </w:pPr>
            <w:r w:rsidRPr="003E222F">
              <w:rPr>
                <w:sz w:val="28"/>
                <w:szCs w:val="28"/>
              </w:rPr>
              <w:t xml:space="preserve">Số lượng multicast FDB entries (L2): ≥ 512 </w:t>
            </w:r>
          </w:p>
          <w:p w14:paraId="518F88D0" w14:textId="7C89CB10" w:rsidR="001572E0" w:rsidRPr="003E222F" w:rsidRDefault="00EC1413" w:rsidP="003E222F">
            <w:pPr>
              <w:pStyle w:val="ListParagraph"/>
              <w:numPr>
                <w:ilvl w:val="0"/>
                <w:numId w:val="13"/>
              </w:numPr>
              <w:spacing w:before="120" w:after="120"/>
              <w:ind w:left="371"/>
              <w:rPr>
                <w:sz w:val="28"/>
                <w:szCs w:val="28"/>
              </w:rPr>
            </w:pPr>
            <w:r w:rsidRPr="003E222F">
              <w:rPr>
                <w:sz w:val="28"/>
                <w:szCs w:val="28"/>
              </w:rPr>
              <w:t>Số lượng IGMPv2 subscriber trên 1 thiết bị: ≥12500</w:t>
            </w:r>
          </w:p>
        </w:tc>
        <w:tc>
          <w:tcPr>
            <w:tcW w:w="1559" w:type="dxa"/>
            <w:vAlign w:val="center"/>
          </w:tcPr>
          <w:p w14:paraId="0A80659D" w14:textId="777D0A6C"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lastRenderedPageBreak/>
              <w:t>6</w:t>
            </w:r>
          </w:p>
        </w:tc>
        <w:tc>
          <w:tcPr>
            <w:tcW w:w="1134" w:type="dxa"/>
            <w:vAlign w:val="center"/>
          </w:tcPr>
          <w:p w14:paraId="7AC6E789" w14:textId="637DE1EA"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t>cái</w:t>
            </w:r>
          </w:p>
        </w:tc>
      </w:tr>
      <w:tr w:rsidR="004C6D65" w:rsidRPr="001D4C3E" w14:paraId="73C30493" w14:textId="77777777" w:rsidTr="00CB4630">
        <w:tc>
          <w:tcPr>
            <w:tcW w:w="747" w:type="dxa"/>
            <w:vAlign w:val="center"/>
          </w:tcPr>
          <w:p w14:paraId="499C21F3" w14:textId="69D046F7" w:rsidR="004C6D65" w:rsidRPr="00FC51A0" w:rsidRDefault="004C6D65" w:rsidP="004C6D65">
            <w:pPr>
              <w:spacing w:before="120" w:after="120"/>
              <w:jc w:val="center"/>
              <w:rPr>
                <w:b/>
                <w:sz w:val="28"/>
                <w:szCs w:val="28"/>
                <w:lang w:val="vi-VN"/>
              </w:rPr>
            </w:pPr>
            <w:r w:rsidRPr="00937F61">
              <w:rPr>
                <w:b/>
                <w:sz w:val="28"/>
                <w:szCs w:val="28"/>
              </w:rPr>
              <w:t>1</w:t>
            </w:r>
            <w:r w:rsidR="00FC51A0">
              <w:rPr>
                <w:b/>
                <w:sz w:val="28"/>
                <w:szCs w:val="28"/>
                <w:lang w:val="vi-VN"/>
              </w:rPr>
              <w:t>4</w:t>
            </w:r>
          </w:p>
        </w:tc>
        <w:tc>
          <w:tcPr>
            <w:tcW w:w="1749" w:type="dxa"/>
            <w:vAlign w:val="center"/>
          </w:tcPr>
          <w:p w14:paraId="05CF4A56" w14:textId="3CF9D35E" w:rsidR="004C6D65" w:rsidRPr="007961D1" w:rsidRDefault="004C6D65" w:rsidP="00CB4630">
            <w:pPr>
              <w:spacing w:before="120" w:after="120"/>
              <w:rPr>
                <w:sz w:val="28"/>
                <w:szCs w:val="28"/>
              </w:rPr>
            </w:pPr>
            <w:r w:rsidRPr="007961D1">
              <w:rPr>
                <w:rFonts w:eastAsia="Times New Roman"/>
                <w:color w:val="000000"/>
                <w:sz w:val="28"/>
                <w:szCs w:val="28"/>
                <w14:ligatures w14:val="none"/>
              </w:rPr>
              <w:t>Switch Gigabit</w:t>
            </w:r>
          </w:p>
        </w:tc>
        <w:tc>
          <w:tcPr>
            <w:tcW w:w="10257" w:type="dxa"/>
          </w:tcPr>
          <w:p w14:paraId="7C082AC1" w14:textId="06D90EA0"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24 cổng 1000</w:t>
            </w:r>
            <w:r w:rsidR="001414DA">
              <w:rPr>
                <w:sz w:val="28"/>
                <w:szCs w:val="28"/>
                <w:lang w:val="vi-VN"/>
              </w:rPr>
              <w:t xml:space="preserve"> </w:t>
            </w:r>
            <w:r w:rsidRPr="000D63A5">
              <w:rPr>
                <w:sz w:val="28"/>
                <w:szCs w:val="28"/>
              </w:rPr>
              <w:t xml:space="preserve">BASE-T </w:t>
            </w:r>
          </w:p>
          <w:p w14:paraId="605D2CF7" w14:textId="650FC40D"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 xml:space="preserve">4 cổng 1/2.5G BASE-X SFP Uplink </w:t>
            </w:r>
          </w:p>
          <w:p w14:paraId="7192ED7F" w14:textId="17A1FD97"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 xml:space="preserve">Tốc độ chuyển mạch: ≥ 68 Gbps </w:t>
            </w:r>
          </w:p>
          <w:p w14:paraId="2CAE2550" w14:textId="0C3836C6"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 xml:space="preserve">Tốc độ chuyển gói: ≥ 50.6 Mpps </w:t>
            </w:r>
          </w:p>
          <w:p w14:paraId="2FDA316D" w14:textId="0D89F444"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 xml:space="preserve">512 MB DRAM; 128 MB Flash, ARM A9 CPU </w:t>
            </w:r>
          </w:p>
          <w:p w14:paraId="60A6E163" w14:textId="5012D369"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IPv4 routes: ≥</w:t>
            </w:r>
            <w:r w:rsidR="001414DA">
              <w:rPr>
                <w:sz w:val="28"/>
                <w:szCs w:val="28"/>
                <w:lang w:val="vi-VN"/>
              </w:rPr>
              <w:t xml:space="preserve"> </w:t>
            </w:r>
            <w:r w:rsidRPr="000D63A5">
              <w:rPr>
                <w:sz w:val="28"/>
                <w:szCs w:val="28"/>
              </w:rPr>
              <w:t xml:space="preserve">32 </w:t>
            </w:r>
          </w:p>
          <w:p w14:paraId="7D21750B" w14:textId="7D454153"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IPv4 Hosts: ≥</w:t>
            </w:r>
            <w:r w:rsidR="001414DA">
              <w:rPr>
                <w:sz w:val="28"/>
                <w:szCs w:val="28"/>
                <w:lang w:val="vi-VN"/>
              </w:rPr>
              <w:t xml:space="preserve"> </w:t>
            </w:r>
            <w:r w:rsidRPr="000D63A5">
              <w:rPr>
                <w:sz w:val="28"/>
                <w:szCs w:val="28"/>
              </w:rPr>
              <w:t xml:space="preserve">3100 </w:t>
            </w:r>
          </w:p>
          <w:p w14:paraId="07941E49" w14:textId="372F7864"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IPv6 LPM Entries: ≥</w:t>
            </w:r>
            <w:r w:rsidR="001414DA">
              <w:rPr>
                <w:sz w:val="28"/>
                <w:szCs w:val="28"/>
                <w:lang w:val="vi-VN"/>
              </w:rPr>
              <w:t xml:space="preserve"> </w:t>
            </w:r>
            <w:r w:rsidRPr="000D63A5">
              <w:rPr>
                <w:sz w:val="28"/>
                <w:szCs w:val="28"/>
              </w:rPr>
              <w:t xml:space="preserve">6 </w:t>
            </w:r>
          </w:p>
          <w:p w14:paraId="585A9096" w14:textId="332A7849"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ONEPolicy Roles/Profiles: ≥</w:t>
            </w:r>
            <w:r w:rsidR="001414DA">
              <w:rPr>
                <w:sz w:val="28"/>
                <w:szCs w:val="28"/>
                <w:lang w:val="vi-VN"/>
              </w:rPr>
              <w:t xml:space="preserve"> </w:t>
            </w:r>
            <w:r w:rsidRPr="000D63A5">
              <w:rPr>
                <w:sz w:val="28"/>
                <w:szCs w:val="28"/>
              </w:rPr>
              <w:t xml:space="preserve">63 </w:t>
            </w:r>
          </w:p>
          <w:p w14:paraId="2569C1EE" w14:textId="7F5547D5"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lastRenderedPageBreak/>
              <w:t>Địa chỉ MAC: ≥</w:t>
            </w:r>
            <w:r w:rsidR="001414DA">
              <w:rPr>
                <w:sz w:val="28"/>
                <w:szCs w:val="28"/>
                <w:lang w:val="vi-VN"/>
              </w:rPr>
              <w:t xml:space="preserve"> </w:t>
            </w:r>
            <w:r w:rsidRPr="000D63A5">
              <w:rPr>
                <w:sz w:val="28"/>
                <w:szCs w:val="28"/>
              </w:rPr>
              <w:t xml:space="preserve">16k </w:t>
            </w:r>
          </w:p>
          <w:p w14:paraId="65418F77" w14:textId="05B1A2E1"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Private VLANs: ≥</w:t>
            </w:r>
            <w:r w:rsidR="001414DA">
              <w:rPr>
                <w:sz w:val="28"/>
                <w:szCs w:val="28"/>
                <w:lang w:val="vi-VN"/>
              </w:rPr>
              <w:t xml:space="preserve"> </w:t>
            </w:r>
            <w:r w:rsidRPr="000D63A5">
              <w:rPr>
                <w:sz w:val="28"/>
                <w:szCs w:val="28"/>
              </w:rPr>
              <w:t xml:space="preserve">15 </w:t>
            </w:r>
          </w:p>
          <w:p w14:paraId="1F29B76D" w14:textId="5EB2CF2E" w:rsidR="00955198" w:rsidRPr="000D63A5" w:rsidRDefault="00955198" w:rsidP="000D63A5">
            <w:pPr>
              <w:pStyle w:val="ListParagraph"/>
              <w:numPr>
                <w:ilvl w:val="0"/>
                <w:numId w:val="14"/>
              </w:numPr>
              <w:spacing w:before="120" w:after="120"/>
              <w:ind w:left="371"/>
              <w:jc w:val="both"/>
              <w:rPr>
                <w:color w:val="000000" w:themeColor="text1"/>
                <w:sz w:val="28"/>
                <w:szCs w:val="28"/>
              </w:rPr>
            </w:pPr>
            <w:r w:rsidRPr="000D63A5">
              <w:rPr>
                <w:color w:val="000000" w:themeColor="text1"/>
                <w:sz w:val="28"/>
                <w:szCs w:val="28"/>
              </w:rPr>
              <w:t>Hỗ trợ ≥</w:t>
            </w:r>
            <w:r w:rsidR="001414DA">
              <w:rPr>
                <w:color w:val="000000" w:themeColor="text1"/>
                <w:sz w:val="28"/>
                <w:szCs w:val="28"/>
                <w:lang w:val="vi-VN"/>
              </w:rPr>
              <w:t xml:space="preserve"> </w:t>
            </w:r>
            <w:r w:rsidRPr="000D63A5">
              <w:rPr>
                <w:color w:val="000000" w:themeColor="text1"/>
                <w:sz w:val="28"/>
                <w:szCs w:val="28"/>
              </w:rPr>
              <w:t>10</w:t>
            </w:r>
            <w:r w:rsidR="001414DA">
              <w:rPr>
                <w:color w:val="000000" w:themeColor="text1"/>
                <w:sz w:val="28"/>
                <w:szCs w:val="28"/>
                <w:lang w:val="vi-VN"/>
              </w:rPr>
              <w:t>.</w:t>
            </w:r>
            <w:r w:rsidRPr="000D63A5">
              <w:rPr>
                <w:color w:val="000000" w:themeColor="text1"/>
                <w:sz w:val="28"/>
                <w:szCs w:val="28"/>
              </w:rPr>
              <w:t xml:space="preserve">000 Multicast listener discovery (MLD)v2 subscribers trên 1 thiết bị </w:t>
            </w:r>
          </w:p>
          <w:p w14:paraId="1E6E995B" w14:textId="322EAC8E" w:rsidR="00955198" w:rsidRPr="000D63A5" w:rsidRDefault="00955198" w:rsidP="000D63A5">
            <w:pPr>
              <w:pStyle w:val="ListParagraph"/>
              <w:numPr>
                <w:ilvl w:val="0"/>
                <w:numId w:val="14"/>
              </w:numPr>
              <w:spacing w:before="120" w:after="120"/>
              <w:ind w:left="371"/>
              <w:jc w:val="both"/>
              <w:rPr>
                <w:color w:val="000000" w:themeColor="text1"/>
                <w:sz w:val="28"/>
                <w:szCs w:val="28"/>
              </w:rPr>
            </w:pPr>
            <w:r w:rsidRPr="000D63A5">
              <w:rPr>
                <w:color w:val="000000" w:themeColor="text1"/>
                <w:sz w:val="28"/>
                <w:szCs w:val="28"/>
              </w:rPr>
              <w:t>Số lượng chính sách bảo mật dựa trên địa chỉ MAC: ≥</w:t>
            </w:r>
            <w:r w:rsidR="001414DA">
              <w:rPr>
                <w:color w:val="000000" w:themeColor="text1"/>
                <w:sz w:val="28"/>
                <w:szCs w:val="28"/>
                <w:lang w:val="vi-VN"/>
              </w:rPr>
              <w:t xml:space="preserve"> </w:t>
            </w:r>
            <w:r w:rsidRPr="000D63A5">
              <w:rPr>
                <w:color w:val="000000" w:themeColor="text1"/>
                <w:sz w:val="28"/>
                <w:szCs w:val="28"/>
              </w:rPr>
              <w:t>1</w:t>
            </w:r>
            <w:r w:rsidR="001414DA">
              <w:rPr>
                <w:color w:val="000000" w:themeColor="text1"/>
                <w:sz w:val="28"/>
                <w:szCs w:val="28"/>
                <w:lang w:val="vi-VN"/>
              </w:rPr>
              <w:t>.</w:t>
            </w:r>
            <w:r w:rsidRPr="000D63A5">
              <w:rPr>
                <w:color w:val="000000" w:themeColor="text1"/>
                <w:sz w:val="28"/>
                <w:szCs w:val="28"/>
              </w:rPr>
              <w:t xml:space="preserve">024  </w:t>
            </w:r>
          </w:p>
          <w:p w14:paraId="13FDF9D9" w14:textId="4B5B3E89" w:rsidR="00955198" w:rsidRPr="000D63A5" w:rsidRDefault="00955198" w:rsidP="000D63A5">
            <w:pPr>
              <w:pStyle w:val="ListParagraph"/>
              <w:numPr>
                <w:ilvl w:val="0"/>
                <w:numId w:val="14"/>
              </w:numPr>
              <w:spacing w:before="120" w:after="120"/>
              <w:ind w:left="371"/>
              <w:jc w:val="both"/>
              <w:rPr>
                <w:color w:val="000000" w:themeColor="text1"/>
                <w:sz w:val="28"/>
                <w:szCs w:val="28"/>
              </w:rPr>
            </w:pPr>
            <w:r w:rsidRPr="000D63A5">
              <w:rPr>
                <w:color w:val="000000" w:themeColor="text1"/>
                <w:sz w:val="28"/>
                <w:szCs w:val="28"/>
              </w:rPr>
              <w:t>Hỗ trợ tính năng Audio Video Bridging (AVB) cho truyền tải audio/video qua môi trường Ethernet với số luồng hoạt động tối đa lên tới 512 (lựa chọn mua thêm)</w:t>
            </w:r>
          </w:p>
          <w:p w14:paraId="1166BFBE" w14:textId="439E842D"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Hỗ trợ số lượng miền Connectivity fault management (CFM): ≥</w:t>
            </w:r>
            <w:r w:rsidR="001414DA">
              <w:rPr>
                <w:sz w:val="28"/>
                <w:szCs w:val="28"/>
                <w:lang w:val="vi-VN"/>
              </w:rPr>
              <w:t xml:space="preserve"> </w:t>
            </w:r>
            <w:r w:rsidRPr="000D63A5">
              <w:rPr>
                <w:sz w:val="28"/>
                <w:szCs w:val="28"/>
              </w:rPr>
              <w:t xml:space="preserve">8 </w:t>
            </w:r>
          </w:p>
          <w:p w14:paraId="2DD6A18F" w14:textId="38CB58D3"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 xml:space="preserve">Hỗ trợ số lượng DHCP snooping entries: ≥ 30 </w:t>
            </w:r>
          </w:p>
          <w:p w14:paraId="1E00B402" w14:textId="478A3065"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 xml:space="preserve">Số lượng miền EAPS có thể hỗ trợ: ≥ 4 </w:t>
            </w:r>
          </w:p>
          <w:p w14:paraId="1C066807" w14:textId="136B145A" w:rsidR="00955198" w:rsidRPr="000D63A5" w:rsidRDefault="00955198" w:rsidP="000D63A5">
            <w:pPr>
              <w:pStyle w:val="ListParagraph"/>
              <w:numPr>
                <w:ilvl w:val="0"/>
                <w:numId w:val="14"/>
              </w:numPr>
              <w:spacing w:before="120" w:after="120"/>
              <w:ind w:left="371"/>
              <w:jc w:val="both"/>
              <w:rPr>
                <w:sz w:val="28"/>
                <w:szCs w:val="28"/>
              </w:rPr>
            </w:pPr>
            <w:r w:rsidRPr="000D63A5">
              <w:rPr>
                <w:sz w:val="28"/>
                <w:szCs w:val="28"/>
              </w:rPr>
              <w:t xml:space="preserve">Số lượng multicast FDB entries (L2): ≥ 512 </w:t>
            </w:r>
          </w:p>
          <w:p w14:paraId="7C637DA9" w14:textId="72393B4D" w:rsidR="004C6D65" w:rsidRPr="000D63A5" w:rsidRDefault="00955198" w:rsidP="000D63A5">
            <w:pPr>
              <w:pStyle w:val="ListParagraph"/>
              <w:numPr>
                <w:ilvl w:val="0"/>
                <w:numId w:val="14"/>
              </w:numPr>
              <w:spacing w:before="120" w:after="120"/>
              <w:ind w:left="371"/>
              <w:rPr>
                <w:sz w:val="28"/>
                <w:szCs w:val="28"/>
              </w:rPr>
            </w:pPr>
            <w:r w:rsidRPr="000D63A5">
              <w:rPr>
                <w:sz w:val="28"/>
                <w:szCs w:val="28"/>
              </w:rPr>
              <w:t>Số lượng IGMPv2 subscriber trên 1 thiết bị: ≥</w:t>
            </w:r>
            <w:r w:rsidR="001414DA">
              <w:rPr>
                <w:sz w:val="28"/>
                <w:szCs w:val="28"/>
                <w:lang w:val="vi-VN"/>
              </w:rPr>
              <w:t xml:space="preserve"> </w:t>
            </w:r>
            <w:r w:rsidRPr="000D63A5">
              <w:rPr>
                <w:sz w:val="28"/>
                <w:szCs w:val="28"/>
              </w:rPr>
              <w:t>12</w:t>
            </w:r>
            <w:r w:rsidR="001414DA">
              <w:rPr>
                <w:sz w:val="28"/>
                <w:szCs w:val="28"/>
                <w:lang w:val="vi-VN"/>
              </w:rPr>
              <w:t>.</w:t>
            </w:r>
            <w:r w:rsidRPr="000D63A5">
              <w:rPr>
                <w:sz w:val="28"/>
                <w:szCs w:val="28"/>
              </w:rPr>
              <w:t>500</w:t>
            </w:r>
          </w:p>
        </w:tc>
        <w:tc>
          <w:tcPr>
            <w:tcW w:w="1559" w:type="dxa"/>
            <w:vAlign w:val="center"/>
          </w:tcPr>
          <w:p w14:paraId="0FD8B3FC" w14:textId="1305C6CD"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lastRenderedPageBreak/>
              <w:t>29</w:t>
            </w:r>
          </w:p>
        </w:tc>
        <w:tc>
          <w:tcPr>
            <w:tcW w:w="1134" w:type="dxa"/>
            <w:vAlign w:val="center"/>
          </w:tcPr>
          <w:p w14:paraId="077D7A21" w14:textId="6F50B8B4"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t>cái</w:t>
            </w:r>
          </w:p>
        </w:tc>
      </w:tr>
      <w:tr w:rsidR="004C6D65" w:rsidRPr="001D4C3E" w14:paraId="30524775" w14:textId="77777777" w:rsidTr="00CB4630">
        <w:tc>
          <w:tcPr>
            <w:tcW w:w="747" w:type="dxa"/>
            <w:vAlign w:val="center"/>
          </w:tcPr>
          <w:p w14:paraId="7348E17A" w14:textId="760C28A8" w:rsidR="004C6D65" w:rsidRPr="00FC51A0" w:rsidRDefault="004C6D65" w:rsidP="004C6D65">
            <w:pPr>
              <w:spacing w:before="120" w:after="120"/>
              <w:jc w:val="center"/>
              <w:rPr>
                <w:b/>
                <w:sz w:val="28"/>
                <w:szCs w:val="28"/>
                <w:lang w:val="vi-VN"/>
              </w:rPr>
            </w:pPr>
            <w:r w:rsidRPr="00937F61">
              <w:rPr>
                <w:b/>
                <w:sz w:val="28"/>
                <w:szCs w:val="28"/>
              </w:rPr>
              <w:t>1</w:t>
            </w:r>
            <w:r w:rsidR="00FC51A0">
              <w:rPr>
                <w:b/>
                <w:sz w:val="28"/>
                <w:szCs w:val="28"/>
                <w:lang w:val="vi-VN"/>
              </w:rPr>
              <w:t>5</w:t>
            </w:r>
          </w:p>
        </w:tc>
        <w:tc>
          <w:tcPr>
            <w:tcW w:w="1749" w:type="dxa"/>
            <w:vAlign w:val="center"/>
          </w:tcPr>
          <w:p w14:paraId="4DFEF4E3" w14:textId="1AFDF37B" w:rsidR="004C6D65" w:rsidRPr="007961D1" w:rsidRDefault="00C44543" w:rsidP="00CB4630">
            <w:pPr>
              <w:spacing w:before="120" w:after="120"/>
              <w:rPr>
                <w:sz w:val="28"/>
                <w:szCs w:val="28"/>
              </w:rPr>
            </w:pPr>
            <w:r>
              <w:rPr>
                <w:rFonts w:eastAsia="Times New Roman"/>
                <w:color w:val="000000"/>
                <w:sz w:val="28"/>
                <w:szCs w:val="28"/>
                <w14:ligatures w14:val="none"/>
              </w:rPr>
              <w:t>W</w:t>
            </w:r>
            <w:r w:rsidR="004C6D65" w:rsidRPr="007961D1">
              <w:rPr>
                <w:rFonts w:eastAsia="Times New Roman"/>
                <w:color w:val="000000"/>
                <w:sz w:val="28"/>
                <w:szCs w:val="28"/>
                <w14:ligatures w14:val="none"/>
              </w:rPr>
              <w:t>ifi công suất lớn</w:t>
            </w:r>
          </w:p>
        </w:tc>
        <w:tc>
          <w:tcPr>
            <w:tcW w:w="10257" w:type="dxa"/>
          </w:tcPr>
          <w:p w14:paraId="6E1B4D9D" w14:textId="77777777" w:rsidR="00E4025C" w:rsidRPr="0067609E" w:rsidRDefault="00E4025C" w:rsidP="0067609E">
            <w:pPr>
              <w:shd w:val="clear" w:color="auto" w:fill="F9F9F9"/>
              <w:rPr>
                <w:i/>
                <w:iCs/>
                <w:sz w:val="28"/>
                <w:szCs w:val="28"/>
              </w:rPr>
            </w:pPr>
            <w:r w:rsidRPr="0067609E">
              <w:rPr>
                <w:i/>
                <w:iCs/>
                <w:sz w:val="28"/>
                <w:szCs w:val="28"/>
              </w:rPr>
              <w:t>Bộ phát wifi indoor trong nhà</w:t>
            </w:r>
          </w:p>
          <w:p w14:paraId="287D7DFE" w14:textId="088E2C6A"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Bằng tần sử dụng: 2.402 - 2.484</w:t>
            </w:r>
            <w:r w:rsidR="001414DA">
              <w:rPr>
                <w:sz w:val="28"/>
                <w:szCs w:val="28"/>
                <w:lang w:val="vi-VN"/>
              </w:rPr>
              <w:t xml:space="preserve"> </w:t>
            </w:r>
            <w:r w:rsidRPr="00564D88">
              <w:rPr>
                <w:sz w:val="28"/>
                <w:szCs w:val="28"/>
              </w:rPr>
              <w:t>GHz (country dependent) FCC 2.412 - 2.462</w:t>
            </w:r>
            <w:r w:rsidR="001414DA">
              <w:rPr>
                <w:sz w:val="28"/>
                <w:szCs w:val="28"/>
                <w:lang w:val="vi-VN"/>
              </w:rPr>
              <w:t xml:space="preserve"> </w:t>
            </w:r>
            <w:r w:rsidRPr="00564D88">
              <w:rPr>
                <w:sz w:val="28"/>
                <w:szCs w:val="28"/>
              </w:rPr>
              <w:t>GHz (CH1-CH11)</w:t>
            </w:r>
          </w:p>
          <w:p w14:paraId="715739C9"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Chế độ vô tuyến: MIMO Dual 2×2</w:t>
            </w:r>
          </w:p>
          <w:p w14:paraId="3A50BCEB"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5.170 - 5.875GHz (country dependent) FCC 5.745 - 5.825GHz (CH149-CH161)</w:t>
            </w:r>
          </w:p>
          <w:p w14:paraId="466C6899"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Công suất phát: 2.4GHz: 27dBm per chain @ MCS0</w:t>
            </w:r>
          </w:p>
          <w:p w14:paraId="47F59EA2"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5GHz: 27dBm per chain @ MCS0</w:t>
            </w:r>
          </w:p>
          <w:p w14:paraId="34D379A7"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Độ rộng kênh: 20, 40, 80MHz</w:t>
            </w:r>
          </w:p>
          <w:p w14:paraId="2FEEDC7A"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Bảo mật không dây: WPA/WPA2 Personal, WPA/WPA2 Enterprise, WACL, Hotspot (UAM)</w:t>
            </w:r>
          </w:p>
          <w:p w14:paraId="798D01DE"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Hỗ trợ chuyển vùng (Roaming): có</w:t>
            </w:r>
          </w:p>
          <w:p w14:paraId="318DA1C7"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Kiểu Anten: 4 × internal omni-directional antennas</w:t>
            </w:r>
          </w:p>
          <w:p w14:paraId="21841A26"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Độ lợi Anten: 2.4GHz: 3dBi</w:t>
            </w:r>
          </w:p>
          <w:p w14:paraId="63EBE8E3"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5GHz: 3dBi</w:t>
            </w:r>
          </w:p>
          <w:p w14:paraId="6C52386F"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lastRenderedPageBreak/>
              <w:t>Bán kính phủ sóng:  100 mét</w:t>
            </w:r>
          </w:p>
          <w:p w14:paraId="294BF0B6" w14:textId="514A8B50"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Cổng vật lý: 3 × 1000 Base-T, RJ-45</w:t>
            </w:r>
          </w:p>
          <w:p w14:paraId="615E4FA8"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Chế độ hoạt động: Bridge, router IPv4 and IPv6</w:t>
            </w:r>
          </w:p>
          <w:p w14:paraId="7A22BC31"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VLAN: 802.1Q for management and data</w:t>
            </w:r>
          </w:p>
          <w:p w14:paraId="219A8DAD"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Khả năng tạo mạng sóng không dây: 8 per each radio</w:t>
            </w:r>
          </w:p>
          <w:p w14:paraId="4139F2A6"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Hỗ trợ cách li bảo vệ: có</w:t>
            </w:r>
          </w:p>
          <w:p w14:paraId="671EAB1C"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Hỗ trợ ưu tiên các dịch vụ đa phương tiện: có</w:t>
            </w:r>
          </w:p>
          <w:p w14:paraId="1E974517"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Hỗ trợ luồng multicast cho streaming, IPTV, truyền phát đa phương tiện: có</w:t>
            </w:r>
          </w:p>
          <w:p w14:paraId="2C4236C2"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Tiêu chuẩn nguồn cấp: DC Jack (37-56V) or 802.3af/at with Passive PoE (37-56V) Support</w:t>
            </w:r>
          </w:p>
          <w:p w14:paraId="033B7B2F" w14:textId="37B16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Nguồn điện hỗ trợ: 100</w:t>
            </w:r>
            <w:r w:rsidR="001414DA">
              <w:rPr>
                <w:sz w:val="28"/>
                <w:szCs w:val="28"/>
                <w:lang w:val="vi-VN"/>
              </w:rPr>
              <w:t xml:space="preserve"> </w:t>
            </w:r>
            <w:r w:rsidRPr="00564D88">
              <w:rPr>
                <w:sz w:val="28"/>
                <w:szCs w:val="28"/>
              </w:rPr>
              <w:t>–</w:t>
            </w:r>
            <w:r w:rsidR="001414DA">
              <w:rPr>
                <w:sz w:val="28"/>
                <w:szCs w:val="28"/>
                <w:lang w:val="vi-VN"/>
              </w:rPr>
              <w:t xml:space="preserve"> </w:t>
            </w:r>
            <w:r w:rsidRPr="00564D88">
              <w:rPr>
                <w:sz w:val="28"/>
                <w:szCs w:val="28"/>
              </w:rPr>
              <w:t>240VAC to 48VDC PoE (Included)</w:t>
            </w:r>
          </w:p>
          <w:p w14:paraId="1BF17139" w14:textId="49A7CCEC"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 xml:space="preserve">Công suất nguồn cực đại: </w:t>
            </w:r>
            <w:r w:rsidR="001414DA" w:rsidRPr="000D63A5">
              <w:rPr>
                <w:sz w:val="28"/>
                <w:szCs w:val="28"/>
              </w:rPr>
              <w:t>≥</w:t>
            </w:r>
            <w:r w:rsidR="001414DA">
              <w:rPr>
                <w:sz w:val="28"/>
                <w:szCs w:val="28"/>
                <w:lang w:val="vi-VN"/>
              </w:rPr>
              <w:t xml:space="preserve"> </w:t>
            </w:r>
            <w:r w:rsidRPr="00564D88">
              <w:rPr>
                <w:sz w:val="28"/>
                <w:szCs w:val="28"/>
              </w:rPr>
              <w:t>14W</w:t>
            </w:r>
          </w:p>
          <w:p w14:paraId="18916590" w14:textId="77777777" w:rsidR="00E4025C" w:rsidRPr="0067609E" w:rsidRDefault="00E4025C" w:rsidP="0067609E">
            <w:pPr>
              <w:shd w:val="clear" w:color="auto" w:fill="F9F9F9"/>
              <w:rPr>
                <w:b/>
                <w:bCs/>
                <w:i/>
                <w:iCs/>
                <w:sz w:val="28"/>
                <w:szCs w:val="28"/>
              </w:rPr>
            </w:pPr>
            <w:r w:rsidRPr="0067609E">
              <w:rPr>
                <w:b/>
                <w:bCs/>
                <w:i/>
                <w:iCs/>
                <w:sz w:val="28"/>
                <w:szCs w:val="28"/>
              </w:rPr>
              <w:t xml:space="preserve">Chế độ quản lý: </w:t>
            </w:r>
          </w:p>
          <w:p w14:paraId="1CF2053B"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Access Point hỗ trợ 3 chế độ quản lý</w:t>
            </w:r>
          </w:p>
          <w:p w14:paraId="0BBF5997"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Chế độ hoạt động độc lập</w:t>
            </w:r>
          </w:p>
          <w:p w14:paraId="46DCAF53"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Chế độ một Access Point quản lý nhiều Access Point</w:t>
            </w:r>
          </w:p>
          <w:p w14:paraId="1B3EE935"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Chế độ quản lý bằng Cloud Controller</w:t>
            </w:r>
          </w:p>
          <w:p w14:paraId="578558DD" w14:textId="7B7015FC"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Chế độ quản lý các Access Point thông qua phần mề</w:t>
            </w:r>
            <w:r w:rsidR="007522F0" w:rsidRPr="00564D88">
              <w:rPr>
                <w:sz w:val="28"/>
                <w:szCs w:val="28"/>
              </w:rPr>
              <w:t xml:space="preserve">m Local Controller : Standalone </w:t>
            </w:r>
            <w:r w:rsidRPr="00564D88">
              <w:rPr>
                <w:sz w:val="28"/>
                <w:szCs w:val="28"/>
              </w:rPr>
              <w:t>Infinity Controller</w:t>
            </w:r>
          </w:p>
          <w:p w14:paraId="31AF027C"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Phương thức lắp đặt: Gắn tường hoặc trần</w:t>
            </w:r>
          </w:p>
          <w:p w14:paraId="21FF0D9D"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Nhiệt độ hoạt động: –10°C (14°F) ~ +55°C (+131°F)</w:t>
            </w:r>
          </w:p>
          <w:p w14:paraId="50BA0D36" w14:textId="77777777" w:rsidR="00E4025C"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Độ ẩm: 0 ~ 90 % (non-condensing)</w:t>
            </w:r>
          </w:p>
          <w:p w14:paraId="49059423" w14:textId="7175BBA9" w:rsidR="004C6D65" w:rsidRPr="00564D88" w:rsidRDefault="00E4025C" w:rsidP="00564D88">
            <w:pPr>
              <w:pStyle w:val="ListParagraph"/>
              <w:numPr>
                <w:ilvl w:val="0"/>
                <w:numId w:val="16"/>
              </w:numPr>
              <w:shd w:val="clear" w:color="auto" w:fill="F9F9F9"/>
              <w:ind w:left="371" w:hanging="371"/>
              <w:rPr>
                <w:sz w:val="28"/>
                <w:szCs w:val="28"/>
              </w:rPr>
            </w:pPr>
            <w:r w:rsidRPr="00564D88">
              <w:rPr>
                <w:sz w:val="28"/>
                <w:szCs w:val="28"/>
              </w:rPr>
              <w:t>Chứng chỉ: FCC/IC/CE</w:t>
            </w:r>
          </w:p>
        </w:tc>
        <w:tc>
          <w:tcPr>
            <w:tcW w:w="1559" w:type="dxa"/>
            <w:vAlign w:val="center"/>
          </w:tcPr>
          <w:p w14:paraId="7610DD3A" w14:textId="5FA859CC"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lastRenderedPageBreak/>
              <w:t>55</w:t>
            </w:r>
          </w:p>
        </w:tc>
        <w:tc>
          <w:tcPr>
            <w:tcW w:w="1134" w:type="dxa"/>
            <w:vAlign w:val="center"/>
          </w:tcPr>
          <w:p w14:paraId="0003E419" w14:textId="06CAC469"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t>cái</w:t>
            </w:r>
          </w:p>
        </w:tc>
      </w:tr>
      <w:tr w:rsidR="004C6D65" w:rsidRPr="001D4C3E" w14:paraId="61BDEDA3" w14:textId="77777777" w:rsidTr="00CB4630">
        <w:tc>
          <w:tcPr>
            <w:tcW w:w="747" w:type="dxa"/>
            <w:vAlign w:val="center"/>
          </w:tcPr>
          <w:p w14:paraId="23B92D8B" w14:textId="20A7B3B9" w:rsidR="004C6D65" w:rsidRPr="00FC51A0" w:rsidRDefault="004C6D65" w:rsidP="004C6D65">
            <w:pPr>
              <w:spacing w:before="120" w:after="120"/>
              <w:jc w:val="center"/>
              <w:rPr>
                <w:b/>
                <w:sz w:val="28"/>
                <w:szCs w:val="28"/>
                <w:lang w:val="vi-VN"/>
              </w:rPr>
            </w:pPr>
            <w:r w:rsidRPr="00937F61">
              <w:rPr>
                <w:b/>
                <w:sz w:val="28"/>
                <w:szCs w:val="28"/>
              </w:rPr>
              <w:lastRenderedPageBreak/>
              <w:t>1</w:t>
            </w:r>
            <w:r w:rsidR="00FC51A0">
              <w:rPr>
                <w:b/>
                <w:sz w:val="28"/>
                <w:szCs w:val="28"/>
                <w:lang w:val="vi-VN"/>
              </w:rPr>
              <w:t>6</w:t>
            </w:r>
          </w:p>
        </w:tc>
        <w:tc>
          <w:tcPr>
            <w:tcW w:w="1749" w:type="dxa"/>
            <w:vAlign w:val="center"/>
          </w:tcPr>
          <w:p w14:paraId="1214FFC5" w14:textId="3126DC4D" w:rsidR="004C6D65" w:rsidRPr="007961D1" w:rsidRDefault="004C6D65" w:rsidP="00CB4630">
            <w:pPr>
              <w:spacing w:before="120" w:after="120"/>
              <w:rPr>
                <w:sz w:val="28"/>
                <w:szCs w:val="28"/>
              </w:rPr>
            </w:pPr>
            <w:r w:rsidRPr="007961D1">
              <w:rPr>
                <w:rFonts w:eastAsia="Times New Roman"/>
                <w:color w:val="000000"/>
                <w:sz w:val="28"/>
                <w:szCs w:val="28"/>
                <w14:ligatures w14:val="none"/>
              </w:rPr>
              <w:t>Đầu bấm mạng</w:t>
            </w:r>
          </w:p>
        </w:tc>
        <w:tc>
          <w:tcPr>
            <w:tcW w:w="10257" w:type="dxa"/>
          </w:tcPr>
          <w:p w14:paraId="4AA4ECFA" w14:textId="4A2B965F" w:rsidR="004C6D65" w:rsidRPr="00C90029" w:rsidRDefault="00D30E34" w:rsidP="004C6D65">
            <w:pPr>
              <w:spacing w:before="120" w:after="120"/>
              <w:jc w:val="both"/>
              <w:rPr>
                <w:sz w:val="28"/>
                <w:szCs w:val="28"/>
                <w:lang w:val="vi-VN"/>
              </w:rPr>
            </w:pPr>
            <w:r w:rsidRPr="00C5528A">
              <w:rPr>
                <w:sz w:val="28"/>
                <w:szCs w:val="28"/>
              </w:rPr>
              <w:t>UTP/STP 8 Position, Cat 6,ModularPlug Kit 6-7mm</w:t>
            </w:r>
            <w:r w:rsidR="00C90029">
              <w:rPr>
                <w:sz w:val="28"/>
                <w:szCs w:val="28"/>
                <w:lang w:val="vi-VN"/>
              </w:rPr>
              <w:t xml:space="preserve"> (100 đầu )</w:t>
            </w:r>
          </w:p>
        </w:tc>
        <w:tc>
          <w:tcPr>
            <w:tcW w:w="1559" w:type="dxa"/>
            <w:vAlign w:val="center"/>
          </w:tcPr>
          <w:p w14:paraId="34240671" w14:textId="5889D135"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t>2</w:t>
            </w:r>
          </w:p>
        </w:tc>
        <w:tc>
          <w:tcPr>
            <w:tcW w:w="1134" w:type="dxa"/>
            <w:vAlign w:val="center"/>
          </w:tcPr>
          <w:p w14:paraId="6517EBCC" w14:textId="2BDD9CBA" w:rsidR="004C6D65" w:rsidRPr="000F612C" w:rsidRDefault="004C6D65" w:rsidP="004C6D65">
            <w:pPr>
              <w:spacing w:before="120" w:after="120"/>
              <w:jc w:val="center"/>
              <w:rPr>
                <w:sz w:val="28"/>
                <w:szCs w:val="28"/>
              </w:rPr>
            </w:pPr>
            <w:r w:rsidRPr="000F612C">
              <w:rPr>
                <w:rFonts w:eastAsia="Times New Roman"/>
                <w:color w:val="000000"/>
                <w:sz w:val="28"/>
                <w:szCs w:val="26"/>
                <w14:ligatures w14:val="none"/>
              </w:rPr>
              <w:t>hộp</w:t>
            </w:r>
          </w:p>
        </w:tc>
      </w:tr>
    </w:tbl>
    <w:p w14:paraId="586AAF73" w14:textId="77777777" w:rsidR="00BA40B4" w:rsidRPr="00AE2FCB" w:rsidRDefault="00BA40B4">
      <w:pPr>
        <w:rPr>
          <w:lang w:val="vi-VN"/>
        </w:rPr>
      </w:pPr>
    </w:p>
    <w:sectPr w:rsidR="00BA40B4" w:rsidRPr="00AE2FCB" w:rsidSect="00D33060">
      <w:pgSz w:w="16840" w:h="11901"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9DB"/>
    <w:multiLevelType w:val="hybridMultilevel"/>
    <w:tmpl w:val="5ACA898A"/>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1E85"/>
    <w:multiLevelType w:val="hybridMultilevel"/>
    <w:tmpl w:val="091E3072"/>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C5C23"/>
    <w:multiLevelType w:val="hybridMultilevel"/>
    <w:tmpl w:val="D0468D30"/>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65F4E"/>
    <w:multiLevelType w:val="hybridMultilevel"/>
    <w:tmpl w:val="FA7AD42C"/>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5585F"/>
    <w:multiLevelType w:val="hybridMultilevel"/>
    <w:tmpl w:val="1AD8446C"/>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B6216"/>
    <w:multiLevelType w:val="hybridMultilevel"/>
    <w:tmpl w:val="4E3846EE"/>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74343"/>
    <w:multiLevelType w:val="hybridMultilevel"/>
    <w:tmpl w:val="5C6AC26E"/>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A3E27"/>
    <w:multiLevelType w:val="multilevel"/>
    <w:tmpl w:val="58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BA1F2F"/>
    <w:multiLevelType w:val="hybridMultilevel"/>
    <w:tmpl w:val="02C23868"/>
    <w:lvl w:ilvl="0" w:tplc="5FC0C920">
      <w:start w:val="1"/>
      <w:numFmt w:val="bullet"/>
      <w:lvlText w:val=""/>
      <w:lvlJc w:val="left"/>
      <w:pPr>
        <w:ind w:left="720" w:hanging="360"/>
      </w:pPr>
      <w:rPr>
        <w:rFonts w:ascii="Symbol" w:hAnsi="Symbol" w:hint="default"/>
      </w:rPr>
    </w:lvl>
    <w:lvl w:ilvl="1" w:tplc="5FC0C9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905E9"/>
    <w:multiLevelType w:val="hybridMultilevel"/>
    <w:tmpl w:val="F8FEABC6"/>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E5179"/>
    <w:multiLevelType w:val="hybridMultilevel"/>
    <w:tmpl w:val="96F6EFA0"/>
    <w:lvl w:ilvl="0" w:tplc="5FC0C920">
      <w:start w:val="1"/>
      <w:numFmt w:val="bullet"/>
      <w:lvlText w:val=""/>
      <w:lvlJc w:val="left"/>
      <w:pPr>
        <w:ind w:left="720" w:hanging="360"/>
      </w:pPr>
      <w:rPr>
        <w:rFonts w:ascii="Symbol" w:hAnsi="Symbol" w:hint="default"/>
      </w:rPr>
    </w:lvl>
    <w:lvl w:ilvl="1" w:tplc="7C50912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F7682"/>
    <w:multiLevelType w:val="hybridMultilevel"/>
    <w:tmpl w:val="5F50FB0C"/>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65E64"/>
    <w:multiLevelType w:val="hybridMultilevel"/>
    <w:tmpl w:val="D6841834"/>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C199C"/>
    <w:multiLevelType w:val="hybridMultilevel"/>
    <w:tmpl w:val="3B581090"/>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86BBE"/>
    <w:multiLevelType w:val="hybridMultilevel"/>
    <w:tmpl w:val="30129390"/>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56151"/>
    <w:multiLevelType w:val="hybridMultilevel"/>
    <w:tmpl w:val="5338F8F6"/>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A3A1D"/>
    <w:multiLevelType w:val="hybridMultilevel"/>
    <w:tmpl w:val="3176ED90"/>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508082">
    <w:abstractNumId w:val="7"/>
  </w:num>
  <w:num w:numId="2" w16cid:durableId="581645711">
    <w:abstractNumId w:val="2"/>
  </w:num>
  <w:num w:numId="3" w16cid:durableId="1591042554">
    <w:abstractNumId w:val="14"/>
  </w:num>
  <w:num w:numId="4" w16cid:durableId="1519781463">
    <w:abstractNumId w:val="10"/>
  </w:num>
  <w:num w:numId="5" w16cid:durableId="376978994">
    <w:abstractNumId w:val="15"/>
  </w:num>
  <w:num w:numId="6" w16cid:durableId="963853053">
    <w:abstractNumId w:val="13"/>
  </w:num>
  <w:num w:numId="7" w16cid:durableId="1530485464">
    <w:abstractNumId w:val="12"/>
  </w:num>
  <w:num w:numId="8" w16cid:durableId="257181017">
    <w:abstractNumId w:val="0"/>
  </w:num>
  <w:num w:numId="9" w16cid:durableId="1692799080">
    <w:abstractNumId w:val="4"/>
  </w:num>
  <w:num w:numId="10" w16cid:durableId="823815120">
    <w:abstractNumId w:val="11"/>
  </w:num>
  <w:num w:numId="11" w16cid:durableId="213657464">
    <w:abstractNumId w:val="9"/>
  </w:num>
  <w:num w:numId="12" w16cid:durableId="1757172733">
    <w:abstractNumId w:val="16"/>
  </w:num>
  <w:num w:numId="13" w16cid:durableId="1446273677">
    <w:abstractNumId w:val="5"/>
  </w:num>
  <w:num w:numId="14" w16cid:durableId="1748771288">
    <w:abstractNumId w:val="1"/>
  </w:num>
  <w:num w:numId="15" w16cid:durableId="979336818">
    <w:abstractNumId w:val="3"/>
  </w:num>
  <w:num w:numId="16" w16cid:durableId="1287389404">
    <w:abstractNumId w:val="6"/>
  </w:num>
  <w:num w:numId="17" w16cid:durableId="12990699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CB"/>
    <w:rsid w:val="00000F99"/>
    <w:rsid w:val="000029C2"/>
    <w:rsid w:val="00003195"/>
    <w:rsid w:val="00007514"/>
    <w:rsid w:val="0001008A"/>
    <w:rsid w:val="00012291"/>
    <w:rsid w:val="00021598"/>
    <w:rsid w:val="00023C0C"/>
    <w:rsid w:val="00025DFE"/>
    <w:rsid w:val="0002649D"/>
    <w:rsid w:val="00030181"/>
    <w:rsid w:val="00031D5B"/>
    <w:rsid w:val="00033D1E"/>
    <w:rsid w:val="0005698C"/>
    <w:rsid w:val="00060476"/>
    <w:rsid w:val="000712BA"/>
    <w:rsid w:val="0007165D"/>
    <w:rsid w:val="00071B16"/>
    <w:rsid w:val="00085FEB"/>
    <w:rsid w:val="000924DE"/>
    <w:rsid w:val="00093884"/>
    <w:rsid w:val="00094313"/>
    <w:rsid w:val="00095B5A"/>
    <w:rsid w:val="000A3DAF"/>
    <w:rsid w:val="000A672F"/>
    <w:rsid w:val="000B7D14"/>
    <w:rsid w:val="000C70ED"/>
    <w:rsid w:val="000D2419"/>
    <w:rsid w:val="000D63A5"/>
    <w:rsid w:val="000E3117"/>
    <w:rsid w:val="000F4429"/>
    <w:rsid w:val="000F612C"/>
    <w:rsid w:val="000F6740"/>
    <w:rsid w:val="00107F22"/>
    <w:rsid w:val="00111D0E"/>
    <w:rsid w:val="00115A6B"/>
    <w:rsid w:val="001263F2"/>
    <w:rsid w:val="00135769"/>
    <w:rsid w:val="001414DA"/>
    <w:rsid w:val="00144CAA"/>
    <w:rsid w:val="001505ED"/>
    <w:rsid w:val="001572E0"/>
    <w:rsid w:val="00160CAA"/>
    <w:rsid w:val="00170E7E"/>
    <w:rsid w:val="00172164"/>
    <w:rsid w:val="001803C6"/>
    <w:rsid w:val="00185091"/>
    <w:rsid w:val="001A1933"/>
    <w:rsid w:val="001B1067"/>
    <w:rsid w:val="001B6118"/>
    <w:rsid w:val="001C1A9D"/>
    <w:rsid w:val="001C2474"/>
    <w:rsid w:val="001C6E58"/>
    <w:rsid w:val="001D04E5"/>
    <w:rsid w:val="001D4C3E"/>
    <w:rsid w:val="001D7849"/>
    <w:rsid w:val="001E2140"/>
    <w:rsid w:val="001E5298"/>
    <w:rsid w:val="001F0970"/>
    <w:rsid w:val="001F4D7E"/>
    <w:rsid w:val="00202833"/>
    <w:rsid w:val="002073B9"/>
    <w:rsid w:val="002206C4"/>
    <w:rsid w:val="002209DB"/>
    <w:rsid w:val="002224AC"/>
    <w:rsid w:val="00227517"/>
    <w:rsid w:val="002313DD"/>
    <w:rsid w:val="00232586"/>
    <w:rsid w:val="00234896"/>
    <w:rsid w:val="00235586"/>
    <w:rsid w:val="00245871"/>
    <w:rsid w:val="002510B7"/>
    <w:rsid w:val="002556DD"/>
    <w:rsid w:val="00256030"/>
    <w:rsid w:val="002573A8"/>
    <w:rsid w:val="00261D64"/>
    <w:rsid w:val="00262A23"/>
    <w:rsid w:val="00265583"/>
    <w:rsid w:val="00272BB0"/>
    <w:rsid w:val="0027611C"/>
    <w:rsid w:val="00280032"/>
    <w:rsid w:val="00285D30"/>
    <w:rsid w:val="00292288"/>
    <w:rsid w:val="00294A39"/>
    <w:rsid w:val="002A0191"/>
    <w:rsid w:val="002A7F1E"/>
    <w:rsid w:val="002B02D0"/>
    <w:rsid w:val="002B1502"/>
    <w:rsid w:val="002B29C5"/>
    <w:rsid w:val="002B61A6"/>
    <w:rsid w:val="002C5451"/>
    <w:rsid w:val="002E2C2E"/>
    <w:rsid w:val="002E3808"/>
    <w:rsid w:val="002E449C"/>
    <w:rsid w:val="002E7E07"/>
    <w:rsid w:val="002F036B"/>
    <w:rsid w:val="0030253F"/>
    <w:rsid w:val="00304D23"/>
    <w:rsid w:val="00310814"/>
    <w:rsid w:val="00310DA2"/>
    <w:rsid w:val="00330D0F"/>
    <w:rsid w:val="003371C5"/>
    <w:rsid w:val="00341359"/>
    <w:rsid w:val="003413A8"/>
    <w:rsid w:val="003467F1"/>
    <w:rsid w:val="00351DD6"/>
    <w:rsid w:val="00353B3F"/>
    <w:rsid w:val="003613B6"/>
    <w:rsid w:val="00361FCB"/>
    <w:rsid w:val="00365A11"/>
    <w:rsid w:val="00367D5C"/>
    <w:rsid w:val="00370D81"/>
    <w:rsid w:val="00387DE1"/>
    <w:rsid w:val="00395CF5"/>
    <w:rsid w:val="00397BDD"/>
    <w:rsid w:val="003A491F"/>
    <w:rsid w:val="003A4AEE"/>
    <w:rsid w:val="003A61A8"/>
    <w:rsid w:val="003A69BA"/>
    <w:rsid w:val="003B4B06"/>
    <w:rsid w:val="003C6C97"/>
    <w:rsid w:val="003E222F"/>
    <w:rsid w:val="003E251F"/>
    <w:rsid w:val="003E6749"/>
    <w:rsid w:val="0040452E"/>
    <w:rsid w:val="00414119"/>
    <w:rsid w:val="00414954"/>
    <w:rsid w:val="00433DD7"/>
    <w:rsid w:val="004368D2"/>
    <w:rsid w:val="00437076"/>
    <w:rsid w:val="00437B72"/>
    <w:rsid w:val="00442099"/>
    <w:rsid w:val="00443EAE"/>
    <w:rsid w:val="004549B7"/>
    <w:rsid w:val="00471E31"/>
    <w:rsid w:val="004738B1"/>
    <w:rsid w:val="004740DB"/>
    <w:rsid w:val="00475122"/>
    <w:rsid w:val="004814C0"/>
    <w:rsid w:val="004826C4"/>
    <w:rsid w:val="0048319B"/>
    <w:rsid w:val="004856D4"/>
    <w:rsid w:val="004923DE"/>
    <w:rsid w:val="004A12EB"/>
    <w:rsid w:val="004A4708"/>
    <w:rsid w:val="004B0F9D"/>
    <w:rsid w:val="004B1CB4"/>
    <w:rsid w:val="004B6BC2"/>
    <w:rsid w:val="004C4F49"/>
    <w:rsid w:val="004C6D65"/>
    <w:rsid w:val="004D7EAE"/>
    <w:rsid w:val="004F1967"/>
    <w:rsid w:val="004F4E73"/>
    <w:rsid w:val="004F55CE"/>
    <w:rsid w:val="004F6E98"/>
    <w:rsid w:val="00500A9C"/>
    <w:rsid w:val="0051298F"/>
    <w:rsid w:val="00512F1A"/>
    <w:rsid w:val="00520117"/>
    <w:rsid w:val="00520B30"/>
    <w:rsid w:val="00525086"/>
    <w:rsid w:val="00526E68"/>
    <w:rsid w:val="0053175D"/>
    <w:rsid w:val="00541735"/>
    <w:rsid w:val="00543DC3"/>
    <w:rsid w:val="005454B5"/>
    <w:rsid w:val="00555880"/>
    <w:rsid w:val="00561089"/>
    <w:rsid w:val="00564B76"/>
    <w:rsid w:val="00564D88"/>
    <w:rsid w:val="00565D58"/>
    <w:rsid w:val="005666C5"/>
    <w:rsid w:val="00570B24"/>
    <w:rsid w:val="00571DDC"/>
    <w:rsid w:val="00573BE0"/>
    <w:rsid w:val="00580FDE"/>
    <w:rsid w:val="00583E66"/>
    <w:rsid w:val="00584F14"/>
    <w:rsid w:val="0058554F"/>
    <w:rsid w:val="00586A04"/>
    <w:rsid w:val="00591C72"/>
    <w:rsid w:val="00593B29"/>
    <w:rsid w:val="00596907"/>
    <w:rsid w:val="005A4F25"/>
    <w:rsid w:val="005A760A"/>
    <w:rsid w:val="005B58D1"/>
    <w:rsid w:val="005C10D5"/>
    <w:rsid w:val="005D0940"/>
    <w:rsid w:val="005F0D95"/>
    <w:rsid w:val="005F5BA1"/>
    <w:rsid w:val="006037D7"/>
    <w:rsid w:val="00605AB2"/>
    <w:rsid w:val="0061578C"/>
    <w:rsid w:val="0062487C"/>
    <w:rsid w:val="00625A31"/>
    <w:rsid w:val="0062672A"/>
    <w:rsid w:val="006272DA"/>
    <w:rsid w:val="006365D6"/>
    <w:rsid w:val="00637A89"/>
    <w:rsid w:val="00647AB9"/>
    <w:rsid w:val="006649E9"/>
    <w:rsid w:val="006702BC"/>
    <w:rsid w:val="00673C93"/>
    <w:rsid w:val="0067609E"/>
    <w:rsid w:val="00677ED2"/>
    <w:rsid w:val="0068295C"/>
    <w:rsid w:val="00687E3C"/>
    <w:rsid w:val="006918BD"/>
    <w:rsid w:val="006A2B40"/>
    <w:rsid w:val="006A7D35"/>
    <w:rsid w:val="006B527F"/>
    <w:rsid w:val="006B693E"/>
    <w:rsid w:val="006C09AA"/>
    <w:rsid w:val="006C0E49"/>
    <w:rsid w:val="006D6AF2"/>
    <w:rsid w:val="006E74E1"/>
    <w:rsid w:val="00704326"/>
    <w:rsid w:val="007064BE"/>
    <w:rsid w:val="00711082"/>
    <w:rsid w:val="00714347"/>
    <w:rsid w:val="0071666E"/>
    <w:rsid w:val="00716CB9"/>
    <w:rsid w:val="00721B9F"/>
    <w:rsid w:val="00724D5F"/>
    <w:rsid w:val="007265BD"/>
    <w:rsid w:val="0072688B"/>
    <w:rsid w:val="00726AEB"/>
    <w:rsid w:val="00733067"/>
    <w:rsid w:val="00741A98"/>
    <w:rsid w:val="007522F0"/>
    <w:rsid w:val="0075266C"/>
    <w:rsid w:val="00752A22"/>
    <w:rsid w:val="00760B20"/>
    <w:rsid w:val="00767051"/>
    <w:rsid w:val="00773B8E"/>
    <w:rsid w:val="00781A3F"/>
    <w:rsid w:val="00784589"/>
    <w:rsid w:val="00785460"/>
    <w:rsid w:val="00786F19"/>
    <w:rsid w:val="007961D1"/>
    <w:rsid w:val="007A13AD"/>
    <w:rsid w:val="007B6A20"/>
    <w:rsid w:val="007D2DF1"/>
    <w:rsid w:val="007D38B6"/>
    <w:rsid w:val="007D7D1F"/>
    <w:rsid w:val="007E1D1C"/>
    <w:rsid w:val="007F6178"/>
    <w:rsid w:val="008069FD"/>
    <w:rsid w:val="008165CC"/>
    <w:rsid w:val="00817B4C"/>
    <w:rsid w:val="008225C8"/>
    <w:rsid w:val="00827DCD"/>
    <w:rsid w:val="0083136C"/>
    <w:rsid w:val="00872627"/>
    <w:rsid w:val="008745FC"/>
    <w:rsid w:val="00880305"/>
    <w:rsid w:val="008924A5"/>
    <w:rsid w:val="00894AD4"/>
    <w:rsid w:val="008A0413"/>
    <w:rsid w:val="008C7FAF"/>
    <w:rsid w:val="008D5A21"/>
    <w:rsid w:val="008E2560"/>
    <w:rsid w:val="008E76ED"/>
    <w:rsid w:val="008F116E"/>
    <w:rsid w:val="008F3167"/>
    <w:rsid w:val="008F5AEC"/>
    <w:rsid w:val="00906C27"/>
    <w:rsid w:val="00910972"/>
    <w:rsid w:val="0091116D"/>
    <w:rsid w:val="00917FB2"/>
    <w:rsid w:val="00933D2F"/>
    <w:rsid w:val="00935558"/>
    <w:rsid w:val="00936536"/>
    <w:rsid w:val="00937F61"/>
    <w:rsid w:val="009453A2"/>
    <w:rsid w:val="009540A7"/>
    <w:rsid w:val="00955198"/>
    <w:rsid w:val="00960AC6"/>
    <w:rsid w:val="00965911"/>
    <w:rsid w:val="009669F7"/>
    <w:rsid w:val="00984804"/>
    <w:rsid w:val="00990C0B"/>
    <w:rsid w:val="00993F51"/>
    <w:rsid w:val="00995E4B"/>
    <w:rsid w:val="009964D2"/>
    <w:rsid w:val="009A24BF"/>
    <w:rsid w:val="009A659B"/>
    <w:rsid w:val="009A6849"/>
    <w:rsid w:val="009A70E0"/>
    <w:rsid w:val="009C55C1"/>
    <w:rsid w:val="009C5B9C"/>
    <w:rsid w:val="009C5E1D"/>
    <w:rsid w:val="009C6BAA"/>
    <w:rsid w:val="009D02F8"/>
    <w:rsid w:val="009D0858"/>
    <w:rsid w:val="009D2FED"/>
    <w:rsid w:val="009E25EE"/>
    <w:rsid w:val="009E51CD"/>
    <w:rsid w:val="009E6955"/>
    <w:rsid w:val="00A02950"/>
    <w:rsid w:val="00A0310B"/>
    <w:rsid w:val="00A11A1B"/>
    <w:rsid w:val="00A24282"/>
    <w:rsid w:val="00A2526C"/>
    <w:rsid w:val="00A32031"/>
    <w:rsid w:val="00A44064"/>
    <w:rsid w:val="00A505D6"/>
    <w:rsid w:val="00A52D2B"/>
    <w:rsid w:val="00A54544"/>
    <w:rsid w:val="00A55147"/>
    <w:rsid w:val="00A64345"/>
    <w:rsid w:val="00A71F07"/>
    <w:rsid w:val="00AA1EE8"/>
    <w:rsid w:val="00AA2E8F"/>
    <w:rsid w:val="00AB5023"/>
    <w:rsid w:val="00AC2B9A"/>
    <w:rsid w:val="00AC2E6E"/>
    <w:rsid w:val="00AD2FC2"/>
    <w:rsid w:val="00AD40DB"/>
    <w:rsid w:val="00AE2FCB"/>
    <w:rsid w:val="00AE3325"/>
    <w:rsid w:val="00AF1322"/>
    <w:rsid w:val="00AF1620"/>
    <w:rsid w:val="00AF1E04"/>
    <w:rsid w:val="00AF2084"/>
    <w:rsid w:val="00AF31B5"/>
    <w:rsid w:val="00AF4500"/>
    <w:rsid w:val="00AF4D68"/>
    <w:rsid w:val="00B01572"/>
    <w:rsid w:val="00B025D6"/>
    <w:rsid w:val="00B0676D"/>
    <w:rsid w:val="00B11DE0"/>
    <w:rsid w:val="00B202DA"/>
    <w:rsid w:val="00B223C9"/>
    <w:rsid w:val="00B339D2"/>
    <w:rsid w:val="00B4034E"/>
    <w:rsid w:val="00B4456B"/>
    <w:rsid w:val="00B44EA1"/>
    <w:rsid w:val="00B520CA"/>
    <w:rsid w:val="00B53CCE"/>
    <w:rsid w:val="00B556C7"/>
    <w:rsid w:val="00B56CCD"/>
    <w:rsid w:val="00B605DD"/>
    <w:rsid w:val="00B74C57"/>
    <w:rsid w:val="00B83D77"/>
    <w:rsid w:val="00BA099E"/>
    <w:rsid w:val="00BA40B4"/>
    <w:rsid w:val="00BA6069"/>
    <w:rsid w:val="00BA6ED9"/>
    <w:rsid w:val="00BB1469"/>
    <w:rsid w:val="00BC4907"/>
    <w:rsid w:val="00BD436D"/>
    <w:rsid w:val="00BD5FCE"/>
    <w:rsid w:val="00BE2792"/>
    <w:rsid w:val="00BE4AEA"/>
    <w:rsid w:val="00BF2859"/>
    <w:rsid w:val="00BF4DA9"/>
    <w:rsid w:val="00C00D80"/>
    <w:rsid w:val="00C05BA4"/>
    <w:rsid w:val="00C13327"/>
    <w:rsid w:val="00C135FB"/>
    <w:rsid w:val="00C3017C"/>
    <w:rsid w:val="00C30F4A"/>
    <w:rsid w:val="00C429E8"/>
    <w:rsid w:val="00C42BF8"/>
    <w:rsid w:val="00C44543"/>
    <w:rsid w:val="00C5342F"/>
    <w:rsid w:val="00C57F21"/>
    <w:rsid w:val="00C61B8F"/>
    <w:rsid w:val="00C76031"/>
    <w:rsid w:val="00C90029"/>
    <w:rsid w:val="00C91EAF"/>
    <w:rsid w:val="00C948A8"/>
    <w:rsid w:val="00CA2094"/>
    <w:rsid w:val="00CA4EA7"/>
    <w:rsid w:val="00CB0311"/>
    <w:rsid w:val="00CB4630"/>
    <w:rsid w:val="00CC1CE4"/>
    <w:rsid w:val="00CC7196"/>
    <w:rsid w:val="00CD6177"/>
    <w:rsid w:val="00CD65DC"/>
    <w:rsid w:val="00CD65F5"/>
    <w:rsid w:val="00CE2074"/>
    <w:rsid w:val="00CF420C"/>
    <w:rsid w:val="00D00633"/>
    <w:rsid w:val="00D0415E"/>
    <w:rsid w:val="00D05FF9"/>
    <w:rsid w:val="00D06366"/>
    <w:rsid w:val="00D063E7"/>
    <w:rsid w:val="00D1052A"/>
    <w:rsid w:val="00D14019"/>
    <w:rsid w:val="00D16DA5"/>
    <w:rsid w:val="00D20F01"/>
    <w:rsid w:val="00D30E34"/>
    <w:rsid w:val="00D33060"/>
    <w:rsid w:val="00D3708F"/>
    <w:rsid w:val="00D37BBE"/>
    <w:rsid w:val="00D41347"/>
    <w:rsid w:val="00D4420B"/>
    <w:rsid w:val="00D447FD"/>
    <w:rsid w:val="00D45A1B"/>
    <w:rsid w:val="00D47272"/>
    <w:rsid w:val="00D646E9"/>
    <w:rsid w:val="00D653FB"/>
    <w:rsid w:val="00D73307"/>
    <w:rsid w:val="00D76D33"/>
    <w:rsid w:val="00D91877"/>
    <w:rsid w:val="00D92A6F"/>
    <w:rsid w:val="00DB113D"/>
    <w:rsid w:val="00DB7DE5"/>
    <w:rsid w:val="00DC1B09"/>
    <w:rsid w:val="00DC2487"/>
    <w:rsid w:val="00DC3F08"/>
    <w:rsid w:val="00DD307F"/>
    <w:rsid w:val="00DD6D5B"/>
    <w:rsid w:val="00DE35BC"/>
    <w:rsid w:val="00DF0889"/>
    <w:rsid w:val="00DF3B2B"/>
    <w:rsid w:val="00DF4424"/>
    <w:rsid w:val="00E00273"/>
    <w:rsid w:val="00E004A7"/>
    <w:rsid w:val="00E077FD"/>
    <w:rsid w:val="00E11D1F"/>
    <w:rsid w:val="00E21B86"/>
    <w:rsid w:val="00E258E8"/>
    <w:rsid w:val="00E30639"/>
    <w:rsid w:val="00E31C7D"/>
    <w:rsid w:val="00E37C3D"/>
    <w:rsid w:val="00E4025C"/>
    <w:rsid w:val="00E415F7"/>
    <w:rsid w:val="00E45E94"/>
    <w:rsid w:val="00E46382"/>
    <w:rsid w:val="00E4700C"/>
    <w:rsid w:val="00E516D1"/>
    <w:rsid w:val="00E54B31"/>
    <w:rsid w:val="00E605CC"/>
    <w:rsid w:val="00E74A5C"/>
    <w:rsid w:val="00E75B88"/>
    <w:rsid w:val="00E840D3"/>
    <w:rsid w:val="00E870E7"/>
    <w:rsid w:val="00E87C0E"/>
    <w:rsid w:val="00E9100A"/>
    <w:rsid w:val="00E91035"/>
    <w:rsid w:val="00EA0AD8"/>
    <w:rsid w:val="00EB0542"/>
    <w:rsid w:val="00EB289B"/>
    <w:rsid w:val="00EC1413"/>
    <w:rsid w:val="00EC5A01"/>
    <w:rsid w:val="00ED7C44"/>
    <w:rsid w:val="00EE1374"/>
    <w:rsid w:val="00EE6182"/>
    <w:rsid w:val="00EF0C39"/>
    <w:rsid w:val="00EF150F"/>
    <w:rsid w:val="00EF350E"/>
    <w:rsid w:val="00F05F06"/>
    <w:rsid w:val="00F06245"/>
    <w:rsid w:val="00F1347F"/>
    <w:rsid w:val="00F1709E"/>
    <w:rsid w:val="00F23BAC"/>
    <w:rsid w:val="00F2441B"/>
    <w:rsid w:val="00F264AE"/>
    <w:rsid w:val="00F35247"/>
    <w:rsid w:val="00F37F53"/>
    <w:rsid w:val="00F43540"/>
    <w:rsid w:val="00F55A7A"/>
    <w:rsid w:val="00F55D5E"/>
    <w:rsid w:val="00F60D89"/>
    <w:rsid w:val="00F64935"/>
    <w:rsid w:val="00F64C61"/>
    <w:rsid w:val="00F6552F"/>
    <w:rsid w:val="00F748C4"/>
    <w:rsid w:val="00F97C15"/>
    <w:rsid w:val="00FA3218"/>
    <w:rsid w:val="00FB18E5"/>
    <w:rsid w:val="00FC44D7"/>
    <w:rsid w:val="00FC51A0"/>
    <w:rsid w:val="00FD318F"/>
    <w:rsid w:val="00FD4DCA"/>
    <w:rsid w:val="00FE2D2E"/>
    <w:rsid w:val="00FE5543"/>
    <w:rsid w:val="00FE6FAD"/>
    <w:rsid w:val="00FF3056"/>
    <w:rsid w:val="00FF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616C"/>
  <w15:chartTrackingRefBased/>
  <w15:docId w15:val="{8E36BC75-BBDD-0D44-903B-A7F7C349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6"/>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FCB"/>
    <w:rPr>
      <w:rFonts w:eastAsia="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76D"/>
    <w:rPr>
      <w:color w:val="0563C1" w:themeColor="hyperlink"/>
      <w:u w:val="single"/>
    </w:rPr>
  </w:style>
  <w:style w:type="paragraph" w:styleId="ListParagraph">
    <w:name w:val="List Paragraph"/>
    <w:basedOn w:val="Normal"/>
    <w:uiPriority w:val="34"/>
    <w:qFormat/>
    <w:rsid w:val="00E47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85532">
      <w:bodyDiv w:val="1"/>
      <w:marLeft w:val="0"/>
      <w:marRight w:val="0"/>
      <w:marTop w:val="0"/>
      <w:marBottom w:val="0"/>
      <w:divBdr>
        <w:top w:val="none" w:sz="0" w:space="0" w:color="auto"/>
        <w:left w:val="none" w:sz="0" w:space="0" w:color="auto"/>
        <w:bottom w:val="none" w:sz="0" w:space="0" w:color="auto"/>
        <w:right w:val="none" w:sz="0" w:space="0" w:color="auto"/>
      </w:divBdr>
    </w:div>
    <w:div w:id="692269878">
      <w:bodyDiv w:val="1"/>
      <w:marLeft w:val="0"/>
      <w:marRight w:val="0"/>
      <w:marTop w:val="0"/>
      <w:marBottom w:val="0"/>
      <w:divBdr>
        <w:top w:val="none" w:sz="0" w:space="0" w:color="auto"/>
        <w:left w:val="none" w:sz="0" w:space="0" w:color="auto"/>
        <w:bottom w:val="none" w:sz="0" w:space="0" w:color="auto"/>
        <w:right w:val="none" w:sz="0" w:space="0" w:color="auto"/>
      </w:divBdr>
    </w:div>
    <w:div w:id="736785905">
      <w:bodyDiv w:val="1"/>
      <w:marLeft w:val="0"/>
      <w:marRight w:val="0"/>
      <w:marTop w:val="0"/>
      <w:marBottom w:val="0"/>
      <w:divBdr>
        <w:top w:val="none" w:sz="0" w:space="0" w:color="auto"/>
        <w:left w:val="none" w:sz="0" w:space="0" w:color="auto"/>
        <w:bottom w:val="none" w:sz="0" w:space="0" w:color="auto"/>
        <w:right w:val="none" w:sz="0" w:space="0" w:color="auto"/>
      </w:divBdr>
      <w:divsChild>
        <w:div w:id="1272859865">
          <w:marLeft w:val="0"/>
          <w:marRight w:val="0"/>
          <w:marTop w:val="0"/>
          <w:marBottom w:val="0"/>
          <w:divBdr>
            <w:top w:val="none" w:sz="0" w:space="0" w:color="auto"/>
            <w:left w:val="none" w:sz="0" w:space="0" w:color="auto"/>
            <w:bottom w:val="none" w:sz="0" w:space="0" w:color="auto"/>
            <w:right w:val="none" w:sz="0" w:space="0" w:color="auto"/>
          </w:divBdr>
          <w:divsChild>
            <w:div w:id="1375160961">
              <w:marLeft w:val="0"/>
              <w:marRight w:val="0"/>
              <w:marTop w:val="0"/>
              <w:marBottom w:val="0"/>
              <w:divBdr>
                <w:top w:val="none" w:sz="0" w:space="0" w:color="auto"/>
                <w:left w:val="none" w:sz="0" w:space="0" w:color="auto"/>
                <w:bottom w:val="none" w:sz="0" w:space="0" w:color="auto"/>
                <w:right w:val="none" w:sz="0" w:space="0" w:color="auto"/>
              </w:divBdr>
              <w:divsChild>
                <w:div w:id="1932086650">
                  <w:marLeft w:val="0"/>
                  <w:marRight w:val="0"/>
                  <w:marTop w:val="0"/>
                  <w:marBottom w:val="60"/>
                  <w:divBdr>
                    <w:top w:val="none" w:sz="0" w:space="0" w:color="auto"/>
                    <w:left w:val="none" w:sz="0" w:space="0" w:color="auto"/>
                    <w:bottom w:val="none" w:sz="0" w:space="0" w:color="auto"/>
                    <w:right w:val="none" w:sz="0" w:space="0" w:color="auto"/>
                  </w:divBdr>
                  <w:divsChild>
                    <w:div w:id="19452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57663">
          <w:marLeft w:val="0"/>
          <w:marRight w:val="0"/>
          <w:marTop w:val="0"/>
          <w:marBottom w:val="0"/>
          <w:divBdr>
            <w:top w:val="none" w:sz="0" w:space="0" w:color="auto"/>
            <w:left w:val="none" w:sz="0" w:space="0" w:color="auto"/>
            <w:bottom w:val="none" w:sz="0" w:space="0" w:color="auto"/>
            <w:right w:val="none" w:sz="0" w:space="0" w:color="auto"/>
          </w:divBdr>
          <w:divsChild>
            <w:div w:id="325473306">
              <w:marLeft w:val="0"/>
              <w:marRight w:val="0"/>
              <w:marTop w:val="0"/>
              <w:marBottom w:val="0"/>
              <w:divBdr>
                <w:top w:val="none" w:sz="0" w:space="0" w:color="auto"/>
                <w:left w:val="none" w:sz="0" w:space="0" w:color="auto"/>
                <w:bottom w:val="none" w:sz="0" w:space="0" w:color="auto"/>
                <w:right w:val="none" w:sz="0" w:space="0" w:color="auto"/>
              </w:divBdr>
              <w:divsChild>
                <w:div w:id="972252331">
                  <w:marLeft w:val="0"/>
                  <w:marRight w:val="0"/>
                  <w:marTop w:val="0"/>
                  <w:marBottom w:val="60"/>
                  <w:divBdr>
                    <w:top w:val="none" w:sz="0" w:space="0" w:color="auto"/>
                    <w:left w:val="none" w:sz="0" w:space="0" w:color="auto"/>
                    <w:bottom w:val="none" w:sz="0" w:space="0" w:color="auto"/>
                    <w:right w:val="none" w:sz="0" w:space="0" w:color="auto"/>
                  </w:divBdr>
                  <w:divsChild>
                    <w:div w:id="10866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17336">
          <w:marLeft w:val="0"/>
          <w:marRight w:val="0"/>
          <w:marTop w:val="0"/>
          <w:marBottom w:val="0"/>
          <w:divBdr>
            <w:top w:val="none" w:sz="0" w:space="0" w:color="auto"/>
            <w:left w:val="none" w:sz="0" w:space="0" w:color="auto"/>
            <w:bottom w:val="none" w:sz="0" w:space="0" w:color="auto"/>
            <w:right w:val="none" w:sz="0" w:space="0" w:color="auto"/>
          </w:divBdr>
          <w:divsChild>
            <w:div w:id="865287588">
              <w:marLeft w:val="0"/>
              <w:marRight w:val="0"/>
              <w:marTop w:val="0"/>
              <w:marBottom w:val="0"/>
              <w:divBdr>
                <w:top w:val="none" w:sz="0" w:space="0" w:color="auto"/>
                <w:left w:val="none" w:sz="0" w:space="0" w:color="auto"/>
                <w:bottom w:val="none" w:sz="0" w:space="0" w:color="auto"/>
                <w:right w:val="none" w:sz="0" w:space="0" w:color="auto"/>
              </w:divBdr>
              <w:divsChild>
                <w:div w:id="999624793">
                  <w:marLeft w:val="0"/>
                  <w:marRight w:val="0"/>
                  <w:marTop w:val="0"/>
                  <w:marBottom w:val="60"/>
                  <w:divBdr>
                    <w:top w:val="none" w:sz="0" w:space="0" w:color="auto"/>
                    <w:left w:val="none" w:sz="0" w:space="0" w:color="auto"/>
                    <w:bottom w:val="none" w:sz="0" w:space="0" w:color="auto"/>
                    <w:right w:val="none" w:sz="0" w:space="0" w:color="auto"/>
                  </w:divBdr>
                  <w:divsChild>
                    <w:div w:id="21140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42107">
      <w:bodyDiv w:val="1"/>
      <w:marLeft w:val="0"/>
      <w:marRight w:val="0"/>
      <w:marTop w:val="0"/>
      <w:marBottom w:val="0"/>
      <w:divBdr>
        <w:top w:val="none" w:sz="0" w:space="0" w:color="auto"/>
        <w:left w:val="none" w:sz="0" w:space="0" w:color="auto"/>
        <w:bottom w:val="none" w:sz="0" w:space="0" w:color="auto"/>
        <w:right w:val="none" w:sz="0" w:space="0" w:color="auto"/>
      </w:divBdr>
    </w:div>
    <w:div w:id="910113927">
      <w:bodyDiv w:val="1"/>
      <w:marLeft w:val="0"/>
      <w:marRight w:val="0"/>
      <w:marTop w:val="0"/>
      <w:marBottom w:val="0"/>
      <w:divBdr>
        <w:top w:val="none" w:sz="0" w:space="0" w:color="auto"/>
        <w:left w:val="none" w:sz="0" w:space="0" w:color="auto"/>
        <w:bottom w:val="none" w:sz="0" w:space="0" w:color="auto"/>
        <w:right w:val="none" w:sz="0" w:space="0" w:color="auto"/>
      </w:divBdr>
    </w:div>
    <w:div w:id="1152678466">
      <w:bodyDiv w:val="1"/>
      <w:marLeft w:val="0"/>
      <w:marRight w:val="0"/>
      <w:marTop w:val="0"/>
      <w:marBottom w:val="0"/>
      <w:divBdr>
        <w:top w:val="none" w:sz="0" w:space="0" w:color="auto"/>
        <w:left w:val="none" w:sz="0" w:space="0" w:color="auto"/>
        <w:bottom w:val="none" w:sz="0" w:space="0" w:color="auto"/>
        <w:right w:val="none" w:sz="0" w:space="0" w:color="auto"/>
      </w:divBdr>
    </w:div>
    <w:div w:id="1280915661">
      <w:bodyDiv w:val="1"/>
      <w:marLeft w:val="0"/>
      <w:marRight w:val="0"/>
      <w:marTop w:val="0"/>
      <w:marBottom w:val="0"/>
      <w:divBdr>
        <w:top w:val="none" w:sz="0" w:space="0" w:color="auto"/>
        <w:left w:val="none" w:sz="0" w:space="0" w:color="auto"/>
        <w:bottom w:val="none" w:sz="0" w:space="0" w:color="auto"/>
        <w:right w:val="none" w:sz="0" w:space="0" w:color="auto"/>
      </w:divBdr>
    </w:div>
    <w:div w:id="1471902871">
      <w:bodyDiv w:val="1"/>
      <w:marLeft w:val="0"/>
      <w:marRight w:val="0"/>
      <w:marTop w:val="0"/>
      <w:marBottom w:val="0"/>
      <w:divBdr>
        <w:top w:val="none" w:sz="0" w:space="0" w:color="auto"/>
        <w:left w:val="none" w:sz="0" w:space="0" w:color="auto"/>
        <w:bottom w:val="none" w:sz="0" w:space="0" w:color="auto"/>
        <w:right w:val="none" w:sz="0" w:space="0" w:color="auto"/>
      </w:divBdr>
      <w:divsChild>
        <w:div w:id="2126997239">
          <w:marLeft w:val="0"/>
          <w:marRight w:val="0"/>
          <w:marTop w:val="0"/>
          <w:marBottom w:val="0"/>
          <w:divBdr>
            <w:top w:val="none" w:sz="0" w:space="0" w:color="auto"/>
            <w:left w:val="none" w:sz="0" w:space="0" w:color="auto"/>
            <w:bottom w:val="none" w:sz="0" w:space="0" w:color="auto"/>
            <w:right w:val="none" w:sz="0" w:space="0" w:color="auto"/>
          </w:divBdr>
          <w:divsChild>
            <w:div w:id="1747721628">
              <w:marLeft w:val="0"/>
              <w:marRight w:val="0"/>
              <w:marTop w:val="0"/>
              <w:marBottom w:val="0"/>
              <w:divBdr>
                <w:top w:val="none" w:sz="0" w:space="0" w:color="auto"/>
                <w:left w:val="none" w:sz="0" w:space="0" w:color="auto"/>
                <w:bottom w:val="none" w:sz="0" w:space="0" w:color="auto"/>
                <w:right w:val="none" w:sz="0" w:space="0" w:color="auto"/>
              </w:divBdr>
              <w:divsChild>
                <w:div w:id="1219514206">
                  <w:marLeft w:val="0"/>
                  <w:marRight w:val="0"/>
                  <w:marTop w:val="0"/>
                  <w:marBottom w:val="60"/>
                  <w:divBdr>
                    <w:top w:val="none" w:sz="0" w:space="0" w:color="auto"/>
                    <w:left w:val="none" w:sz="0" w:space="0" w:color="auto"/>
                    <w:bottom w:val="none" w:sz="0" w:space="0" w:color="auto"/>
                    <w:right w:val="none" w:sz="0" w:space="0" w:color="auto"/>
                  </w:divBdr>
                  <w:divsChild>
                    <w:div w:id="1211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40620">
          <w:marLeft w:val="0"/>
          <w:marRight w:val="0"/>
          <w:marTop w:val="0"/>
          <w:marBottom w:val="0"/>
          <w:divBdr>
            <w:top w:val="none" w:sz="0" w:space="0" w:color="auto"/>
            <w:left w:val="none" w:sz="0" w:space="0" w:color="auto"/>
            <w:bottom w:val="none" w:sz="0" w:space="0" w:color="auto"/>
            <w:right w:val="none" w:sz="0" w:space="0" w:color="auto"/>
          </w:divBdr>
          <w:divsChild>
            <w:div w:id="86848177">
              <w:marLeft w:val="0"/>
              <w:marRight w:val="0"/>
              <w:marTop w:val="0"/>
              <w:marBottom w:val="0"/>
              <w:divBdr>
                <w:top w:val="none" w:sz="0" w:space="0" w:color="auto"/>
                <w:left w:val="none" w:sz="0" w:space="0" w:color="auto"/>
                <w:bottom w:val="none" w:sz="0" w:space="0" w:color="auto"/>
                <w:right w:val="none" w:sz="0" w:space="0" w:color="auto"/>
              </w:divBdr>
              <w:divsChild>
                <w:div w:id="203443412">
                  <w:marLeft w:val="0"/>
                  <w:marRight w:val="0"/>
                  <w:marTop w:val="0"/>
                  <w:marBottom w:val="60"/>
                  <w:divBdr>
                    <w:top w:val="none" w:sz="0" w:space="0" w:color="auto"/>
                    <w:left w:val="none" w:sz="0" w:space="0" w:color="auto"/>
                    <w:bottom w:val="none" w:sz="0" w:space="0" w:color="auto"/>
                    <w:right w:val="none" w:sz="0" w:space="0" w:color="auto"/>
                  </w:divBdr>
                  <w:divsChild>
                    <w:div w:id="8350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8555">
          <w:marLeft w:val="0"/>
          <w:marRight w:val="0"/>
          <w:marTop w:val="0"/>
          <w:marBottom w:val="0"/>
          <w:divBdr>
            <w:top w:val="none" w:sz="0" w:space="0" w:color="auto"/>
            <w:left w:val="none" w:sz="0" w:space="0" w:color="auto"/>
            <w:bottom w:val="none" w:sz="0" w:space="0" w:color="auto"/>
            <w:right w:val="none" w:sz="0" w:space="0" w:color="auto"/>
          </w:divBdr>
          <w:divsChild>
            <w:div w:id="1950509117">
              <w:marLeft w:val="0"/>
              <w:marRight w:val="0"/>
              <w:marTop w:val="0"/>
              <w:marBottom w:val="0"/>
              <w:divBdr>
                <w:top w:val="none" w:sz="0" w:space="0" w:color="auto"/>
                <w:left w:val="none" w:sz="0" w:space="0" w:color="auto"/>
                <w:bottom w:val="none" w:sz="0" w:space="0" w:color="auto"/>
                <w:right w:val="none" w:sz="0" w:space="0" w:color="auto"/>
              </w:divBdr>
              <w:divsChild>
                <w:div w:id="1196115692">
                  <w:marLeft w:val="0"/>
                  <w:marRight w:val="0"/>
                  <w:marTop w:val="0"/>
                  <w:marBottom w:val="60"/>
                  <w:divBdr>
                    <w:top w:val="none" w:sz="0" w:space="0" w:color="auto"/>
                    <w:left w:val="none" w:sz="0" w:space="0" w:color="auto"/>
                    <w:bottom w:val="none" w:sz="0" w:space="0" w:color="auto"/>
                    <w:right w:val="none" w:sz="0" w:space="0" w:color="auto"/>
                  </w:divBdr>
                  <w:divsChild>
                    <w:div w:id="3792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8311">
      <w:bodyDiv w:val="1"/>
      <w:marLeft w:val="0"/>
      <w:marRight w:val="0"/>
      <w:marTop w:val="0"/>
      <w:marBottom w:val="0"/>
      <w:divBdr>
        <w:top w:val="none" w:sz="0" w:space="0" w:color="auto"/>
        <w:left w:val="none" w:sz="0" w:space="0" w:color="auto"/>
        <w:bottom w:val="none" w:sz="0" w:space="0" w:color="auto"/>
        <w:right w:val="none" w:sz="0" w:space="0" w:color="auto"/>
      </w:divBdr>
    </w:div>
    <w:div w:id="1496646833">
      <w:bodyDiv w:val="1"/>
      <w:marLeft w:val="0"/>
      <w:marRight w:val="0"/>
      <w:marTop w:val="0"/>
      <w:marBottom w:val="0"/>
      <w:divBdr>
        <w:top w:val="none" w:sz="0" w:space="0" w:color="auto"/>
        <w:left w:val="none" w:sz="0" w:space="0" w:color="auto"/>
        <w:bottom w:val="none" w:sz="0" w:space="0" w:color="auto"/>
        <w:right w:val="none" w:sz="0" w:space="0" w:color="auto"/>
      </w:divBdr>
    </w:div>
    <w:div w:id="1833719754">
      <w:bodyDiv w:val="1"/>
      <w:marLeft w:val="0"/>
      <w:marRight w:val="0"/>
      <w:marTop w:val="0"/>
      <w:marBottom w:val="0"/>
      <w:divBdr>
        <w:top w:val="none" w:sz="0" w:space="0" w:color="auto"/>
        <w:left w:val="none" w:sz="0" w:space="0" w:color="auto"/>
        <w:bottom w:val="none" w:sz="0" w:space="0" w:color="auto"/>
        <w:right w:val="none" w:sz="0" w:space="0" w:color="auto"/>
      </w:divBdr>
    </w:div>
    <w:div w:id="19270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14</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dc:creator>
  <cp:keywords/>
  <dc:description/>
  <cp:lastModifiedBy>NGUYEN HONG</cp:lastModifiedBy>
  <cp:revision>1216</cp:revision>
  <cp:lastPrinted>2023-08-08T01:59:00Z</cp:lastPrinted>
  <dcterms:created xsi:type="dcterms:W3CDTF">2023-08-03T03:27:00Z</dcterms:created>
  <dcterms:modified xsi:type="dcterms:W3CDTF">2023-08-08T09:14:00Z</dcterms:modified>
</cp:coreProperties>
</file>